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D3A" w:rsidRDefault="00EF7D3A" w:rsidP="00A0327D">
      <w:pPr>
        <w:pStyle w:val="Telobesedila"/>
        <w:jc w:val="left"/>
        <w:rPr>
          <w:rFonts w:ascii="Arial" w:hAnsi="Arial" w:cs="Arial"/>
          <w:sz w:val="22"/>
          <w:szCs w:val="22"/>
        </w:rPr>
      </w:pPr>
      <w:r>
        <w:rPr>
          <w:rFonts w:ascii="Arial" w:hAnsi="Arial" w:cs="Arial"/>
          <w:sz w:val="22"/>
          <w:szCs w:val="22"/>
        </w:rPr>
        <w:t>VZOREC</w:t>
      </w:r>
    </w:p>
    <w:p w:rsidR="00EF7D3A" w:rsidRDefault="00EF7D3A" w:rsidP="00A0327D">
      <w:pPr>
        <w:pStyle w:val="Telobesedila"/>
        <w:jc w:val="left"/>
        <w:rPr>
          <w:rFonts w:ascii="Arial" w:hAnsi="Arial" w:cs="Arial"/>
          <w:sz w:val="22"/>
          <w:szCs w:val="22"/>
        </w:rPr>
      </w:pPr>
    </w:p>
    <w:p w:rsidR="00C1708B" w:rsidRPr="00044ABE" w:rsidRDefault="00C1708B" w:rsidP="00A0327D">
      <w:pPr>
        <w:pStyle w:val="Telobesedila"/>
        <w:jc w:val="left"/>
        <w:rPr>
          <w:rFonts w:ascii="Arial" w:hAnsi="Arial" w:cs="Arial"/>
          <w:b/>
          <w:sz w:val="22"/>
          <w:szCs w:val="22"/>
        </w:rPr>
      </w:pPr>
      <w:r w:rsidRPr="007F4FFA">
        <w:rPr>
          <w:rFonts w:ascii="Arial" w:hAnsi="Arial" w:cs="Arial"/>
          <w:sz w:val="22"/>
          <w:szCs w:val="22"/>
        </w:rPr>
        <w:t xml:space="preserve">Na podlagi 54. člena </w:t>
      </w:r>
      <w:r w:rsidR="00FB047C" w:rsidRPr="00FB047C">
        <w:rPr>
          <w:rFonts w:ascii="Arial" w:hAnsi="Arial" w:cs="Arial"/>
          <w:bCs/>
          <w:sz w:val="22"/>
          <w:szCs w:val="22"/>
        </w:rPr>
        <w:t xml:space="preserve">Zakon o javnih financah (Uradni list RS, št. </w:t>
      </w:r>
      <w:hyperlink r:id="rId5" w:tgtFrame="_blank" w:tooltip="Zakon o javnih financah (uradno prečiščeno besedilo)" w:history="1">
        <w:r w:rsidR="00FB047C" w:rsidRPr="00FB047C">
          <w:rPr>
            <w:rFonts w:ascii="Arial" w:hAnsi="Arial" w:cs="Arial"/>
            <w:bCs/>
            <w:sz w:val="22"/>
            <w:szCs w:val="22"/>
            <w:u w:val="single"/>
          </w:rPr>
          <w:t>11/11</w:t>
        </w:r>
      </w:hyperlink>
      <w:r w:rsidR="00FB047C" w:rsidRPr="00FB047C">
        <w:rPr>
          <w:rFonts w:ascii="Arial" w:hAnsi="Arial" w:cs="Arial"/>
          <w:bCs/>
          <w:sz w:val="22"/>
          <w:szCs w:val="22"/>
        </w:rPr>
        <w:t xml:space="preserve"> – uradno prečiščeno besedilo, </w:t>
      </w:r>
      <w:hyperlink r:id="rId6" w:tgtFrame="_blank" w:tooltip="Popravek Uradnega prečiščenega besedila Zakona  o javnih financah (ZJF-UPB4p)" w:history="1">
        <w:r w:rsidR="00FB047C" w:rsidRPr="00FB047C">
          <w:rPr>
            <w:rFonts w:ascii="Arial" w:hAnsi="Arial" w:cs="Arial"/>
            <w:bCs/>
            <w:sz w:val="22"/>
            <w:szCs w:val="22"/>
            <w:u w:val="single"/>
          </w:rPr>
          <w:t xml:space="preserve">14/13 – </w:t>
        </w:r>
        <w:proofErr w:type="spellStart"/>
        <w:r w:rsidR="00FB047C" w:rsidRPr="00FB047C">
          <w:rPr>
            <w:rFonts w:ascii="Arial" w:hAnsi="Arial" w:cs="Arial"/>
            <w:bCs/>
            <w:sz w:val="22"/>
            <w:szCs w:val="22"/>
            <w:u w:val="single"/>
          </w:rPr>
          <w:t>popr</w:t>
        </w:r>
        <w:proofErr w:type="spellEnd"/>
        <w:r w:rsidR="00FB047C" w:rsidRPr="00FB047C">
          <w:rPr>
            <w:rFonts w:ascii="Arial" w:hAnsi="Arial" w:cs="Arial"/>
            <w:bCs/>
            <w:sz w:val="22"/>
            <w:szCs w:val="22"/>
            <w:u w:val="single"/>
          </w:rPr>
          <w:t>.</w:t>
        </w:r>
      </w:hyperlink>
      <w:r w:rsidR="00FB047C" w:rsidRPr="00FB047C">
        <w:rPr>
          <w:rFonts w:ascii="Arial" w:hAnsi="Arial" w:cs="Arial"/>
          <w:bCs/>
          <w:sz w:val="22"/>
          <w:szCs w:val="22"/>
        </w:rPr>
        <w:t xml:space="preserve">, </w:t>
      </w:r>
      <w:hyperlink r:id="rId7" w:tgtFrame="_blank" w:tooltip="Zakon o dopolnitvi Zakona o javnih financah" w:history="1">
        <w:r w:rsidR="00FB047C" w:rsidRPr="00FB047C">
          <w:rPr>
            <w:rFonts w:ascii="Arial" w:hAnsi="Arial" w:cs="Arial"/>
            <w:bCs/>
            <w:sz w:val="22"/>
            <w:szCs w:val="22"/>
            <w:u w:val="single"/>
          </w:rPr>
          <w:t>101/13</w:t>
        </w:r>
      </w:hyperlink>
      <w:r w:rsidR="00FB047C" w:rsidRPr="00FB047C">
        <w:rPr>
          <w:rFonts w:ascii="Arial" w:hAnsi="Arial" w:cs="Arial"/>
          <w:bCs/>
          <w:sz w:val="22"/>
          <w:szCs w:val="22"/>
        </w:rPr>
        <w:t xml:space="preserve">, </w:t>
      </w:r>
      <w:hyperlink r:id="rId8" w:tgtFrame="_blank" w:tooltip="Zakon o fiskalnem pravilu" w:history="1">
        <w:r w:rsidR="00FB047C" w:rsidRPr="00FB047C">
          <w:rPr>
            <w:rFonts w:ascii="Arial" w:hAnsi="Arial" w:cs="Arial"/>
            <w:bCs/>
            <w:sz w:val="22"/>
            <w:szCs w:val="22"/>
            <w:u w:val="single"/>
          </w:rPr>
          <w:t>55/15</w:t>
        </w:r>
      </w:hyperlink>
      <w:r w:rsidR="00FB047C" w:rsidRPr="00FB047C">
        <w:rPr>
          <w:rFonts w:ascii="Arial" w:hAnsi="Arial" w:cs="Arial"/>
          <w:bCs/>
          <w:sz w:val="22"/>
          <w:szCs w:val="22"/>
        </w:rPr>
        <w:t xml:space="preserve"> – </w:t>
      </w:r>
      <w:proofErr w:type="spellStart"/>
      <w:r w:rsidR="00FB047C" w:rsidRPr="00FB047C">
        <w:rPr>
          <w:rFonts w:ascii="Arial" w:hAnsi="Arial" w:cs="Arial"/>
          <w:bCs/>
          <w:sz w:val="22"/>
          <w:szCs w:val="22"/>
        </w:rPr>
        <w:t>ZFisP</w:t>
      </w:r>
      <w:proofErr w:type="spellEnd"/>
      <w:r w:rsidR="00FB047C" w:rsidRPr="00FB047C">
        <w:rPr>
          <w:rFonts w:ascii="Arial" w:hAnsi="Arial" w:cs="Arial"/>
          <w:bCs/>
          <w:sz w:val="22"/>
          <w:szCs w:val="22"/>
        </w:rPr>
        <w:t xml:space="preserve">, </w:t>
      </w:r>
      <w:hyperlink r:id="rId9" w:tgtFrame="_blank" w:tooltip="Zakon o izvrševanju proračunov Republike Slovenije za leti 2016 in 2017" w:history="1">
        <w:r w:rsidR="00FB047C" w:rsidRPr="00FB047C">
          <w:rPr>
            <w:rFonts w:ascii="Arial" w:hAnsi="Arial" w:cs="Arial"/>
            <w:bCs/>
            <w:sz w:val="22"/>
            <w:szCs w:val="22"/>
            <w:u w:val="single"/>
          </w:rPr>
          <w:t>96/15</w:t>
        </w:r>
      </w:hyperlink>
      <w:r w:rsidR="00185249">
        <w:rPr>
          <w:rFonts w:ascii="Arial" w:hAnsi="Arial" w:cs="Arial"/>
          <w:bCs/>
          <w:sz w:val="22"/>
          <w:szCs w:val="22"/>
        </w:rPr>
        <w:t xml:space="preserve"> – ZIPRS1617, </w:t>
      </w:r>
      <w:hyperlink r:id="rId10" w:tgtFrame="_blank" w:tooltip="Zakon o spremembah in dopolnitvah Zakona o javnih financah" w:history="1">
        <w:r w:rsidR="00FB047C" w:rsidRPr="00FB047C">
          <w:rPr>
            <w:rFonts w:ascii="Arial" w:hAnsi="Arial" w:cs="Arial"/>
            <w:bCs/>
            <w:sz w:val="22"/>
            <w:szCs w:val="22"/>
            <w:u w:val="single"/>
          </w:rPr>
          <w:t>13/18</w:t>
        </w:r>
      </w:hyperlink>
      <w:r w:rsidR="00185249">
        <w:rPr>
          <w:rFonts w:ascii="Arial" w:hAnsi="Arial" w:cs="Arial"/>
          <w:bCs/>
          <w:sz w:val="22"/>
          <w:szCs w:val="22"/>
          <w:u w:val="single"/>
        </w:rPr>
        <w:t xml:space="preserve"> </w:t>
      </w:r>
      <w:r w:rsidR="00185249" w:rsidRPr="00185249">
        <w:rPr>
          <w:rFonts w:ascii="Arial" w:hAnsi="Arial" w:cs="Arial"/>
          <w:bCs/>
          <w:sz w:val="22"/>
          <w:szCs w:val="22"/>
          <w:shd w:val="clear" w:color="auto" w:fill="FFFFFF"/>
        </w:rPr>
        <w:t>in </w:t>
      </w:r>
      <w:hyperlink r:id="rId11"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00185249" w:rsidRPr="00185249">
          <w:rPr>
            <w:rStyle w:val="Hiperpovezava"/>
            <w:rFonts w:ascii="Arial" w:hAnsi="Arial" w:cs="Arial"/>
            <w:bCs/>
            <w:color w:val="auto"/>
            <w:sz w:val="22"/>
            <w:szCs w:val="22"/>
            <w:shd w:val="clear" w:color="auto" w:fill="FFFFFF"/>
          </w:rPr>
          <w:t>195/20</w:t>
        </w:r>
      </w:hyperlink>
      <w:r w:rsidR="00185249" w:rsidRPr="00185249">
        <w:rPr>
          <w:rFonts w:ascii="Arial" w:hAnsi="Arial" w:cs="Arial"/>
          <w:bCs/>
          <w:sz w:val="22"/>
          <w:szCs w:val="22"/>
          <w:shd w:val="clear" w:color="auto" w:fill="FFFFFF"/>
        </w:rPr>
        <w:t xml:space="preserve"> – </w:t>
      </w:r>
      <w:proofErr w:type="spellStart"/>
      <w:r w:rsidR="00185249" w:rsidRPr="00185249">
        <w:rPr>
          <w:rFonts w:ascii="Arial" w:hAnsi="Arial" w:cs="Arial"/>
          <w:bCs/>
          <w:sz w:val="22"/>
          <w:szCs w:val="22"/>
          <w:shd w:val="clear" w:color="auto" w:fill="FFFFFF"/>
        </w:rPr>
        <w:t>odl</w:t>
      </w:r>
      <w:proofErr w:type="spellEnd"/>
      <w:r w:rsidR="00185249" w:rsidRPr="00185249">
        <w:rPr>
          <w:rFonts w:ascii="Arial" w:hAnsi="Arial" w:cs="Arial"/>
          <w:bCs/>
          <w:sz w:val="22"/>
          <w:szCs w:val="22"/>
          <w:shd w:val="clear" w:color="auto" w:fill="FFFFFF"/>
        </w:rPr>
        <w:t>. US</w:t>
      </w:r>
      <w:r w:rsidR="00FB047C" w:rsidRPr="00185249">
        <w:rPr>
          <w:rFonts w:ascii="Arial" w:hAnsi="Arial" w:cs="Arial"/>
          <w:bCs/>
          <w:sz w:val="22"/>
          <w:szCs w:val="22"/>
        </w:rPr>
        <w:t>)</w:t>
      </w:r>
      <w:r w:rsidR="005A5AC0">
        <w:rPr>
          <w:rFonts w:ascii="Arial" w:hAnsi="Arial" w:cs="Arial"/>
          <w:b/>
          <w:bCs/>
          <w:color w:val="626060"/>
          <w:sz w:val="14"/>
          <w:szCs w:val="14"/>
        </w:rPr>
        <w:t xml:space="preserve">, </w:t>
      </w:r>
      <w:r w:rsidR="003549C4" w:rsidRPr="007F4FFA">
        <w:rPr>
          <w:rFonts w:ascii="Arial" w:hAnsi="Arial" w:cs="Arial"/>
          <w:sz w:val="22"/>
          <w:szCs w:val="22"/>
        </w:rPr>
        <w:t xml:space="preserve">Odloka o </w:t>
      </w:r>
      <w:r w:rsidR="003549C4">
        <w:rPr>
          <w:rFonts w:ascii="Arial" w:hAnsi="Arial" w:cs="Arial"/>
          <w:sz w:val="22"/>
          <w:szCs w:val="22"/>
        </w:rPr>
        <w:t>P</w:t>
      </w:r>
      <w:r w:rsidR="003549C4" w:rsidRPr="007F4FFA">
        <w:rPr>
          <w:rFonts w:ascii="Arial" w:hAnsi="Arial" w:cs="Arial"/>
          <w:sz w:val="22"/>
          <w:szCs w:val="22"/>
        </w:rPr>
        <w:t>roračun</w:t>
      </w:r>
      <w:r w:rsidR="003549C4">
        <w:rPr>
          <w:rFonts w:ascii="Arial" w:hAnsi="Arial" w:cs="Arial"/>
          <w:sz w:val="22"/>
          <w:szCs w:val="22"/>
        </w:rPr>
        <w:t>u</w:t>
      </w:r>
      <w:r w:rsidR="003549C4" w:rsidRPr="007F4FFA">
        <w:rPr>
          <w:rFonts w:ascii="Arial" w:hAnsi="Arial" w:cs="Arial"/>
          <w:sz w:val="22"/>
          <w:szCs w:val="22"/>
        </w:rPr>
        <w:t xml:space="preserve"> </w:t>
      </w:r>
      <w:r w:rsidR="003549C4" w:rsidRPr="007F4FFA">
        <w:rPr>
          <w:rFonts w:ascii="Arial" w:hAnsi="Arial" w:cs="Arial"/>
          <w:color w:val="000000"/>
          <w:sz w:val="22"/>
          <w:szCs w:val="22"/>
        </w:rPr>
        <w:t>Občine Kanal ob Soči za leto 20</w:t>
      </w:r>
      <w:r w:rsidR="003549C4">
        <w:rPr>
          <w:rFonts w:ascii="Arial" w:hAnsi="Arial" w:cs="Arial"/>
          <w:color w:val="000000"/>
          <w:sz w:val="22"/>
          <w:szCs w:val="22"/>
        </w:rPr>
        <w:t>2</w:t>
      </w:r>
      <w:r w:rsidR="00092A36">
        <w:rPr>
          <w:rFonts w:ascii="Arial" w:hAnsi="Arial" w:cs="Arial"/>
          <w:color w:val="000000"/>
          <w:sz w:val="22"/>
          <w:szCs w:val="22"/>
        </w:rPr>
        <w:t>4</w:t>
      </w:r>
      <w:r w:rsidR="003549C4" w:rsidRPr="007F4FFA">
        <w:rPr>
          <w:rFonts w:ascii="Arial" w:hAnsi="Arial" w:cs="Arial"/>
          <w:color w:val="000000"/>
          <w:sz w:val="22"/>
          <w:szCs w:val="22"/>
        </w:rPr>
        <w:t xml:space="preserve"> </w:t>
      </w:r>
      <w:r w:rsidR="003549C4" w:rsidRPr="0050680F">
        <w:rPr>
          <w:rFonts w:ascii="Arial" w:hAnsi="Arial" w:cs="Arial"/>
          <w:sz w:val="22"/>
          <w:szCs w:val="22"/>
        </w:rPr>
        <w:t xml:space="preserve">(Uradni list RS, </w:t>
      </w:r>
      <w:r w:rsidR="003549C4" w:rsidRPr="009242B6">
        <w:rPr>
          <w:rFonts w:ascii="Arial" w:hAnsi="Arial" w:cs="Arial"/>
          <w:sz w:val="22"/>
          <w:szCs w:val="22"/>
        </w:rPr>
        <w:t xml:space="preserve">št. </w:t>
      </w:r>
      <w:r w:rsidR="00092A36">
        <w:rPr>
          <w:rFonts w:ascii="Arial" w:hAnsi="Arial" w:cs="Arial"/>
          <w:sz w:val="22"/>
          <w:szCs w:val="22"/>
        </w:rPr>
        <w:t>1</w:t>
      </w:r>
      <w:r w:rsidR="00DE6775">
        <w:rPr>
          <w:rFonts w:ascii="Arial" w:hAnsi="Arial" w:cs="Arial"/>
          <w:sz w:val="22"/>
          <w:szCs w:val="22"/>
        </w:rPr>
        <w:t>28</w:t>
      </w:r>
      <w:r w:rsidR="003549C4">
        <w:rPr>
          <w:rFonts w:ascii="Arial" w:hAnsi="Arial" w:cs="Arial"/>
          <w:sz w:val="22"/>
          <w:szCs w:val="22"/>
        </w:rPr>
        <w:t>/2</w:t>
      </w:r>
      <w:r w:rsidR="00DE6775">
        <w:rPr>
          <w:rFonts w:ascii="Arial" w:hAnsi="Arial" w:cs="Arial"/>
          <w:sz w:val="22"/>
          <w:szCs w:val="22"/>
        </w:rPr>
        <w:t>3</w:t>
      </w:r>
      <w:r w:rsidR="003549C4" w:rsidRPr="009242B6">
        <w:rPr>
          <w:rFonts w:ascii="Arial" w:hAnsi="Arial" w:cs="Arial"/>
          <w:sz w:val="22"/>
          <w:szCs w:val="22"/>
        </w:rPr>
        <w:t>)</w:t>
      </w:r>
      <w:r w:rsidR="003549C4" w:rsidRPr="0050680F">
        <w:rPr>
          <w:rFonts w:ascii="Arial" w:hAnsi="Arial" w:cs="Arial"/>
          <w:sz w:val="22"/>
          <w:szCs w:val="22"/>
        </w:rPr>
        <w:t xml:space="preserve"> </w:t>
      </w:r>
    </w:p>
    <w:p w:rsidR="00C1708B" w:rsidRPr="007F4FFA" w:rsidRDefault="00C1708B" w:rsidP="00C1708B">
      <w:pPr>
        <w:jc w:val="both"/>
        <w:rPr>
          <w:rFonts w:ascii="Arial" w:hAnsi="Arial" w:cs="Arial"/>
          <w:sz w:val="22"/>
          <w:szCs w:val="22"/>
        </w:rPr>
      </w:pPr>
    </w:p>
    <w:p w:rsidR="00C1708B" w:rsidRPr="007F4FFA" w:rsidRDefault="00C1708B" w:rsidP="00C1708B">
      <w:pPr>
        <w:jc w:val="both"/>
        <w:rPr>
          <w:rFonts w:ascii="Arial" w:hAnsi="Arial" w:cs="Arial"/>
          <w:sz w:val="22"/>
          <w:szCs w:val="22"/>
        </w:rPr>
      </w:pPr>
    </w:p>
    <w:p w:rsidR="00C1708B" w:rsidRPr="007F4FFA" w:rsidRDefault="00C1708B" w:rsidP="00C1708B">
      <w:pPr>
        <w:jc w:val="both"/>
        <w:rPr>
          <w:rFonts w:ascii="Arial" w:hAnsi="Arial" w:cs="Arial"/>
          <w:b/>
          <w:bCs/>
          <w:sz w:val="22"/>
          <w:szCs w:val="22"/>
        </w:rPr>
      </w:pPr>
      <w:r w:rsidRPr="007F4FFA">
        <w:rPr>
          <w:rFonts w:ascii="Arial" w:hAnsi="Arial" w:cs="Arial"/>
          <w:b/>
          <w:bCs/>
          <w:sz w:val="22"/>
          <w:szCs w:val="22"/>
        </w:rPr>
        <w:t>pogodbeni stranki</w:t>
      </w:r>
    </w:p>
    <w:p w:rsidR="00C1708B" w:rsidRPr="007F4FFA" w:rsidRDefault="00C1708B" w:rsidP="00C1708B">
      <w:pPr>
        <w:jc w:val="both"/>
        <w:rPr>
          <w:rFonts w:ascii="Arial" w:hAnsi="Arial" w:cs="Arial"/>
          <w:sz w:val="22"/>
          <w:szCs w:val="22"/>
        </w:rPr>
      </w:pPr>
    </w:p>
    <w:p w:rsidR="0056363F" w:rsidRPr="007F4FFA" w:rsidRDefault="00C1708B" w:rsidP="00C1708B">
      <w:pPr>
        <w:jc w:val="both"/>
        <w:rPr>
          <w:rFonts w:ascii="Arial" w:hAnsi="Arial" w:cs="Arial"/>
          <w:b/>
          <w:sz w:val="22"/>
          <w:szCs w:val="22"/>
        </w:rPr>
      </w:pPr>
      <w:r w:rsidRPr="007F4FFA">
        <w:rPr>
          <w:rFonts w:ascii="Arial" w:hAnsi="Arial" w:cs="Arial"/>
          <w:b/>
          <w:sz w:val="22"/>
          <w:szCs w:val="22"/>
        </w:rPr>
        <w:t xml:space="preserve">OBČINA KANAL OB SOČI, Trg svobode 23, 5213 Kanal, </w:t>
      </w:r>
    </w:p>
    <w:p w:rsidR="00C1708B" w:rsidRPr="007F4FFA" w:rsidRDefault="00C1708B" w:rsidP="00C1708B">
      <w:pPr>
        <w:jc w:val="both"/>
        <w:rPr>
          <w:rFonts w:ascii="Arial" w:hAnsi="Arial" w:cs="Arial"/>
          <w:sz w:val="22"/>
          <w:szCs w:val="22"/>
        </w:rPr>
      </w:pPr>
      <w:r w:rsidRPr="007F4FFA">
        <w:rPr>
          <w:rFonts w:ascii="Arial" w:hAnsi="Arial" w:cs="Arial"/>
          <w:b/>
          <w:sz w:val="22"/>
          <w:szCs w:val="22"/>
        </w:rPr>
        <w:t xml:space="preserve">ki jo zastopa župan </w:t>
      </w:r>
      <w:r w:rsidR="00DE6775">
        <w:rPr>
          <w:rFonts w:ascii="Arial" w:hAnsi="Arial" w:cs="Arial"/>
          <w:b/>
          <w:sz w:val="22"/>
          <w:szCs w:val="22"/>
        </w:rPr>
        <w:t>Miha Stegel</w:t>
      </w:r>
      <w:r w:rsidRPr="007F4FFA">
        <w:rPr>
          <w:rFonts w:ascii="Arial" w:hAnsi="Arial" w:cs="Arial"/>
          <w:sz w:val="22"/>
          <w:szCs w:val="22"/>
        </w:rPr>
        <w:t>,</w:t>
      </w:r>
    </w:p>
    <w:p w:rsidR="00C1708B" w:rsidRPr="007F4FFA" w:rsidRDefault="00C1708B" w:rsidP="00C1708B">
      <w:pPr>
        <w:jc w:val="both"/>
        <w:rPr>
          <w:rFonts w:ascii="Arial" w:hAnsi="Arial" w:cs="Arial"/>
          <w:sz w:val="22"/>
          <w:szCs w:val="22"/>
        </w:rPr>
      </w:pPr>
      <w:r w:rsidRPr="007F4FFA">
        <w:rPr>
          <w:rFonts w:ascii="Arial" w:hAnsi="Arial" w:cs="Arial"/>
          <w:sz w:val="22"/>
          <w:szCs w:val="22"/>
        </w:rPr>
        <w:t xml:space="preserve">matična številka: </w:t>
      </w:r>
      <w:r w:rsidRPr="007F4FFA">
        <w:rPr>
          <w:rFonts w:ascii="Arial" w:hAnsi="Arial" w:cs="Arial"/>
          <w:color w:val="282828"/>
          <w:sz w:val="22"/>
          <w:szCs w:val="22"/>
        </w:rPr>
        <w:t>5881820</w:t>
      </w:r>
      <w:r w:rsidR="005F06CA" w:rsidRPr="007F4FFA">
        <w:rPr>
          <w:rFonts w:ascii="Arial" w:hAnsi="Arial" w:cs="Arial"/>
          <w:color w:val="282828"/>
          <w:sz w:val="22"/>
          <w:szCs w:val="22"/>
        </w:rPr>
        <w:t>000</w:t>
      </w:r>
    </w:p>
    <w:p w:rsidR="00C1708B" w:rsidRPr="007F4FFA" w:rsidRDefault="00C1708B" w:rsidP="00C1708B">
      <w:pPr>
        <w:jc w:val="both"/>
        <w:rPr>
          <w:rFonts w:ascii="Arial" w:hAnsi="Arial" w:cs="Arial"/>
          <w:sz w:val="22"/>
          <w:szCs w:val="22"/>
        </w:rPr>
      </w:pPr>
      <w:r w:rsidRPr="007F4FFA">
        <w:rPr>
          <w:rFonts w:ascii="Arial" w:hAnsi="Arial" w:cs="Arial"/>
          <w:sz w:val="22"/>
          <w:szCs w:val="22"/>
        </w:rPr>
        <w:t xml:space="preserve">davčna številka:  </w:t>
      </w:r>
      <w:r w:rsidRPr="007F4FFA">
        <w:rPr>
          <w:rFonts w:ascii="Arial" w:hAnsi="Arial" w:cs="Arial"/>
          <w:color w:val="282828"/>
          <w:sz w:val="22"/>
          <w:szCs w:val="22"/>
        </w:rPr>
        <w:t>SI88524671</w:t>
      </w:r>
    </w:p>
    <w:p w:rsidR="00C1708B" w:rsidRPr="007F4FFA" w:rsidRDefault="00C1708B" w:rsidP="00C1708B">
      <w:pPr>
        <w:jc w:val="both"/>
        <w:rPr>
          <w:rFonts w:ascii="Arial" w:hAnsi="Arial" w:cs="Arial"/>
          <w:sz w:val="22"/>
          <w:szCs w:val="22"/>
        </w:rPr>
      </w:pPr>
      <w:r w:rsidRPr="007F4FFA">
        <w:rPr>
          <w:rFonts w:ascii="Arial" w:hAnsi="Arial" w:cs="Arial"/>
          <w:sz w:val="22"/>
          <w:szCs w:val="22"/>
        </w:rPr>
        <w:t xml:space="preserve">transakcijski račun: </w:t>
      </w:r>
      <w:r w:rsidR="00CE41CF" w:rsidRPr="007F4FFA">
        <w:rPr>
          <w:rFonts w:ascii="Arial" w:hAnsi="Arial" w:cs="Arial"/>
          <w:sz w:val="22"/>
          <w:szCs w:val="22"/>
        </w:rPr>
        <w:t xml:space="preserve">SI56 </w:t>
      </w:r>
      <w:r w:rsidRPr="007F4FFA">
        <w:rPr>
          <w:rFonts w:ascii="Arial" w:hAnsi="Arial" w:cs="Arial"/>
          <w:color w:val="282828"/>
          <w:sz w:val="22"/>
          <w:szCs w:val="22"/>
        </w:rPr>
        <w:t>0124</w:t>
      </w:r>
      <w:r w:rsidR="00CE41CF" w:rsidRPr="007F4FFA">
        <w:rPr>
          <w:rFonts w:ascii="Arial" w:hAnsi="Arial" w:cs="Arial"/>
          <w:color w:val="282828"/>
          <w:sz w:val="22"/>
          <w:szCs w:val="22"/>
        </w:rPr>
        <w:t xml:space="preserve"> </w:t>
      </w:r>
      <w:r w:rsidRPr="007F4FFA">
        <w:rPr>
          <w:rFonts w:ascii="Arial" w:hAnsi="Arial" w:cs="Arial"/>
          <w:color w:val="282828"/>
          <w:sz w:val="22"/>
          <w:szCs w:val="22"/>
        </w:rPr>
        <w:t>4010</w:t>
      </w:r>
      <w:r w:rsidR="00CE41CF" w:rsidRPr="007F4FFA">
        <w:rPr>
          <w:rFonts w:ascii="Arial" w:hAnsi="Arial" w:cs="Arial"/>
          <w:color w:val="282828"/>
          <w:sz w:val="22"/>
          <w:szCs w:val="22"/>
        </w:rPr>
        <w:t xml:space="preserve"> </w:t>
      </w:r>
      <w:r w:rsidRPr="007F4FFA">
        <w:rPr>
          <w:rFonts w:ascii="Arial" w:hAnsi="Arial" w:cs="Arial"/>
          <w:color w:val="282828"/>
          <w:sz w:val="22"/>
          <w:szCs w:val="22"/>
        </w:rPr>
        <w:t>0014</w:t>
      </w:r>
      <w:r w:rsidR="00CE41CF" w:rsidRPr="007F4FFA">
        <w:rPr>
          <w:rFonts w:ascii="Arial" w:hAnsi="Arial" w:cs="Arial"/>
          <w:color w:val="282828"/>
          <w:sz w:val="22"/>
          <w:szCs w:val="22"/>
        </w:rPr>
        <w:t xml:space="preserve"> </w:t>
      </w:r>
      <w:r w:rsidRPr="007F4FFA">
        <w:rPr>
          <w:rFonts w:ascii="Arial" w:hAnsi="Arial" w:cs="Arial"/>
          <w:color w:val="282828"/>
          <w:sz w:val="22"/>
          <w:szCs w:val="22"/>
        </w:rPr>
        <w:t>236</w:t>
      </w:r>
      <w:r w:rsidR="00957BAA" w:rsidRPr="007F4FFA">
        <w:rPr>
          <w:rFonts w:ascii="Arial" w:hAnsi="Arial" w:cs="Arial"/>
          <w:color w:val="282828"/>
          <w:sz w:val="22"/>
          <w:szCs w:val="22"/>
        </w:rPr>
        <w:t xml:space="preserve">, Banka Slovenije, UJP </w:t>
      </w:r>
      <w:r w:rsidR="00BE18B2" w:rsidRPr="007F4FFA">
        <w:rPr>
          <w:rFonts w:ascii="Arial" w:hAnsi="Arial" w:cs="Arial"/>
          <w:color w:val="282828"/>
          <w:sz w:val="22"/>
          <w:szCs w:val="22"/>
        </w:rPr>
        <w:t>Postojna</w:t>
      </w:r>
    </w:p>
    <w:p w:rsidR="00C1708B" w:rsidRPr="007F4FFA" w:rsidRDefault="00C1708B" w:rsidP="00C1708B">
      <w:pPr>
        <w:jc w:val="both"/>
        <w:rPr>
          <w:rFonts w:ascii="Arial" w:hAnsi="Arial" w:cs="Arial"/>
          <w:sz w:val="22"/>
          <w:szCs w:val="22"/>
        </w:rPr>
      </w:pPr>
    </w:p>
    <w:p w:rsidR="00C1708B" w:rsidRPr="007F4FFA" w:rsidRDefault="00C1708B" w:rsidP="00C1708B">
      <w:pPr>
        <w:jc w:val="both"/>
        <w:rPr>
          <w:rFonts w:ascii="Arial" w:hAnsi="Arial" w:cs="Arial"/>
          <w:sz w:val="22"/>
          <w:szCs w:val="22"/>
        </w:rPr>
      </w:pPr>
      <w:r w:rsidRPr="007F4FFA">
        <w:rPr>
          <w:rFonts w:ascii="Arial" w:hAnsi="Arial" w:cs="Arial"/>
          <w:sz w:val="22"/>
          <w:szCs w:val="22"/>
        </w:rPr>
        <w:t>in</w:t>
      </w:r>
    </w:p>
    <w:p w:rsidR="00C1708B" w:rsidRDefault="00C1708B" w:rsidP="00C1708B">
      <w:pPr>
        <w:jc w:val="both"/>
        <w:rPr>
          <w:rFonts w:ascii="Arial" w:hAnsi="Arial" w:cs="Arial"/>
          <w:sz w:val="22"/>
          <w:szCs w:val="22"/>
        </w:rPr>
      </w:pPr>
    </w:p>
    <w:p w:rsidR="007D6B46" w:rsidRPr="007F4FFA" w:rsidRDefault="007D6B46" w:rsidP="00C1708B">
      <w:pPr>
        <w:jc w:val="both"/>
        <w:rPr>
          <w:rFonts w:ascii="Arial" w:hAnsi="Arial" w:cs="Arial"/>
          <w:sz w:val="22"/>
          <w:szCs w:val="22"/>
        </w:rPr>
      </w:pPr>
      <w:r>
        <w:rPr>
          <w:rFonts w:ascii="Arial" w:hAnsi="Arial" w:cs="Arial"/>
          <w:sz w:val="22"/>
          <w:szCs w:val="22"/>
        </w:rPr>
        <w:t>_________________________________</w:t>
      </w:r>
      <w:bookmarkStart w:id="0" w:name="_GoBack"/>
      <w:bookmarkEnd w:id="0"/>
    </w:p>
    <w:p w:rsidR="001E1527" w:rsidRPr="00101F65" w:rsidRDefault="001E1527" w:rsidP="00C1708B">
      <w:pPr>
        <w:jc w:val="both"/>
        <w:rPr>
          <w:rFonts w:ascii="Arial" w:hAnsi="Arial" w:cs="Arial"/>
          <w:b/>
          <w:sz w:val="22"/>
          <w:szCs w:val="22"/>
        </w:rPr>
      </w:pPr>
    </w:p>
    <w:p w:rsidR="00101F65" w:rsidRDefault="00101F65" w:rsidP="00C1708B">
      <w:pPr>
        <w:jc w:val="both"/>
        <w:rPr>
          <w:rFonts w:ascii="Arial" w:hAnsi="Arial" w:cs="Arial"/>
          <w:b/>
          <w:sz w:val="22"/>
          <w:szCs w:val="22"/>
        </w:rPr>
      </w:pPr>
      <w:r w:rsidRPr="00101F65">
        <w:rPr>
          <w:rFonts w:ascii="Arial" w:hAnsi="Arial" w:cs="Arial"/>
          <w:b/>
          <w:sz w:val="22"/>
          <w:szCs w:val="22"/>
        </w:rPr>
        <w:t xml:space="preserve">ki jo zastopa </w:t>
      </w:r>
      <w:r w:rsidR="00DE6775">
        <w:rPr>
          <w:rFonts w:ascii="Arial" w:hAnsi="Arial" w:cs="Arial"/>
          <w:b/>
          <w:sz w:val="22"/>
          <w:szCs w:val="22"/>
        </w:rPr>
        <w:t>_________________</w:t>
      </w:r>
      <w:r w:rsidRPr="00101F65">
        <w:rPr>
          <w:rFonts w:ascii="Arial" w:hAnsi="Arial" w:cs="Arial"/>
          <w:b/>
          <w:sz w:val="22"/>
          <w:szCs w:val="22"/>
        </w:rPr>
        <w:t xml:space="preserve"> (v nadaljevanju: prejemnik)</w:t>
      </w:r>
    </w:p>
    <w:p w:rsidR="00101F65" w:rsidRPr="00101F65" w:rsidRDefault="00101F65" w:rsidP="00C1708B">
      <w:pPr>
        <w:jc w:val="both"/>
        <w:rPr>
          <w:rFonts w:ascii="Arial" w:hAnsi="Arial" w:cs="Arial"/>
          <w:sz w:val="22"/>
          <w:szCs w:val="22"/>
        </w:rPr>
      </w:pPr>
      <w:r w:rsidRPr="00101F65">
        <w:rPr>
          <w:rFonts w:ascii="Arial" w:hAnsi="Arial" w:cs="Arial"/>
          <w:sz w:val="22"/>
          <w:szCs w:val="22"/>
        </w:rPr>
        <w:t xml:space="preserve">matična številka: </w:t>
      </w:r>
      <w:r w:rsidR="00DE6775">
        <w:rPr>
          <w:rFonts w:ascii="Arial" w:hAnsi="Arial" w:cs="Arial"/>
          <w:sz w:val="22"/>
          <w:szCs w:val="22"/>
        </w:rPr>
        <w:t>____________________</w:t>
      </w:r>
    </w:p>
    <w:p w:rsidR="00DE6775" w:rsidRDefault="00101F65" w:rsidP="00C1708B">
      <w:pPr>
        <w:jc w:val="both"/>
        <w:rPr>
          <w:rFonts w:ascii="Arial" w:hAnsi="Arial" w:cs="Arial"/>
          <w:sz w:val="22"/>
          <w:szCs w:val="22"/>
        </w:rPr>
      </w:pPr>
      <w:r w:rsidRPr="00101F65">
        <w:rPr>
          <w:rFonts w:ascii="Arial" w:hAnsi="Arial" w:cs="Arial"/>
          <w:sz w:val="22"/>
          <w:szCs w:val="22"/>
        </w:rPr>
        <w:t xml:space="preserve">davčna številka: </w:t>
      </w:r>
      <w:r w:rsidR="00DE6775">
        <w:rPr>
          <w:rFonts w:ascii="Arial" w:hAnsi="Arial" w:cs="Arial"/>
          <w:sz w:val="22"/>
          <w:szCs w:val="22"/>
        </w:rPr>
        <w:t>____________________</w:t>
      </w:r>
    </w:p>
    <w:p w:rsidR="00D6228A" w:rsidRPr="00101F65" w:rsidRDefault="00101F65" w:rsidP="00C1708B">
      <w:pPr>
        <w:jc w:val="both"/>
        <w:rPr>
          <w:rFonts w:ascii="Arial" w:hAnsi="Arial" w:cs="Arial"/>
          <w:b/>
          <w:sz w:val="22"/>
          <w:szCs w:val="22"/>
        </w:rPr>
      </w:pPr>
      <w:r>
        <w:rPr>
          <w:rFonts w:ascii="Arial" w:hAnsi="Arial" w:cs="Arial"/>
          <w:sz w:val="22"/>
          <w:szCs w:val="22"/>
        </w:rPr>
        <w:t xml:space="preserve">transakcijski račun: </w:t>
      </w:r>
      <w:r w:rsidR="00DE6775">
        <w:rPr>
          <w:rFonts w:ascii="Arial" w:hAnsi="Arial" w:cs="Arial"/>
          <w:sz w:val="22"/>
          <w:szCs w:val="22"/>
        </w:rPr>
        <w:t>__________________</w:t>
      </w:r>
    </w:p>
    <w:p w:rsidR="00D6228A" w:rsidRPr="007F4FFA" w:rsidRDefault="00D6228A" w:rsidP="00C1708B">
      <w:pPr>
        <w:jc w:val="both"/>
        <w:rPr>
          <w:rFonts w:ascii="Arial" w:hAnsi="Arial" w:cs="Arial"/>
          <w:sz w:val="22"/>
          <w:szCs w:val="22"/>
        </w:rPr>
      </w:pPr>
    </w:p>
    <w:p w:rsidR="00C1708B" w:rsidRPr="007F4FFA" w:rsidRDefault="00C1708B" w:rsidP="00C1708B">
      <w:pPr>
        <w:jc w:val="both"/>
        <w:rPr>
          <w:rFonts w:ascii="Arial" w:hAnsi="Arial" w:cs="Arial"/>
          <w:sz w:val="22"/>
          <w:szCs w:val="22"/>
        </w:rPr>
      </w:pPr>
      <w:r w:rsidRPr="007F4FFA">
        <w:rPr>
          <w:rFonts w:ascii="Arial" w:hAnsi="Arial" w:cs="Arial"/>
          <w:sz w:val="22"/>
          <w:szCs w:val="22"/>
        </w:rPr>
        <w:t>skleneta  naslednjo</w:t>
      </w:r>
    </w:p>
    <w:p w:rsidR="00C1708B" w:rsidRPr="007F4FFA" w:rsidRDefault="00C1708B" w:rsidP="00C1708B">
      <w:pPr>
        <w:jc w:val="both"/>
        <w:rPr>
          <w:rFonts w:ascii="Arial" w:hAnsi="Arial" w:cs="Arial"/>
          <w:sz w:val="22"/>
          <w:szCs w:val="22"/>
        </w:rPr>
      </w:pPr>
    </w:p>
    <w:p w:rsidR="00C1708B" w:rsidRPr="007F4FFA" w:rsidRDefault="00C1708B" w:rsidP="00C1708B">
      <w:pPr>
        <w:jc w:val="center"/>
        <w:rPr>
          <w:rFonts w:ascii="Arial" w:hAnsi="Arial" w:cs="Arial"/>
          <w:sz w:val="22"/>
          <w:szCs w:val="22"/>
        </w:rPr>
      </w:pPr>
    </w:p>
    <w:p w:rsidR="00C1708B" w:rsidRPr="007F4FFA" w:rsidRDefault="00C1708B" w:rsidP="00C1708B">
      <w:pPr>
        <w:jc w:val="center"/>
        <w:rPr>
          <w:rFonts w:ascii="Arial" w:hAnsi="Arial" w:cs="Arial"/>
          <w:b/>
          <w:sz w:val="22"/>
          <w:szCs w:val="22"/>
        </w:rPr>
      </w:pPr>
      <w:r w:rsidRPr="007F4FFA">
        <w:rPr>
          <w:rFonts w:ascii="Arial" w:hAnsi="Arial" w:cs="Arial"/>
          <w:b/>
          <w:sz w:val="22"/>
          <w:szCs w:val="22"/>
        </w:rPr>
        <w:t>POGODBO o S</w:t>
      </w:r>
      <w:r w:rsidR="006E0DAE" w:rsidRPr="007F4FFA">
        <w:rPr>
          <w:rFonts w:ascii="Arial" w:hAnsi="Arial" w:cs="Arial"/>
          <w:b/>
          <w:sz w:val="22"/>
          <w:szCs w:val="22"/>
        </w:rPr>
        <w:t>OFINANCIRANJU</w:t>
      </w:r>
      <w:r w:rsidRPr="007F4FFA">
        <w:rPr>
          <w:rFonts w:ascii="Arial" w:hAnsi="Arial" w:cs="Arial"/>
          <w:b/>
          <w:sz w:val="22"/>
          <w:szCs w:val="22"/>
        </w:rPr>
        <w:t xml:space="preserve"> </w:t>
      </w:r>
      <w:r w:rsidR="006E0DAE" w:rsidRPr="007F4FFA">
        <w:rPr>
          <w:rFonts w:ascii="Arial" w:hAnsi="Arial" w:cs="Arial"/>
          <w:b/>
          <w:sz w:val="22"/>
          <w:szCs w:val="22"/>
        </w:rPr>
        <w:t>obnove sakralnih objektov</w:t>
      </w:r>
      <w:r w:rsidRPr="007F4FFA">
        <w:rPr>
          <w:rFonts w:ascii="Arial" w:hAnsi="Arial" w:cs="Arial"/>
          <w:b/>
          <w:sz w:val="22"/>
          <w:szCs w:val="22"/>
        </w:rPr>
        <w:t xml:space="preserve"> v občini v letu 20</w:t>
      </w:r>
      <w:r w:rsidR="00185249">
        <w:rPr>
          <w:rFonts w:ascii="Arial" w:hAnsi="Arial" w:cs="Arial"/>
          <w:b/>
          <w:sz w:val="22"/>
          <w:szCs w:val="22"/>
        </w:rPr>
        <w:t>2</w:t>
      </w:r>
      <w:r w:rsidR="00092A36">
        <w:rPr>
          <w:rFonts w:ascii="Arial" w:hAnsi="Arial" w:cs="Arial"/>
          <w:b/>
          <w:sz w:val="22"/>
          <w:szCs w:val="22"/>
        </w:rPr>
        <w:t>4</w:t>
      </w:r>
    </w:p>
    <w:p w:rsidR="00C1708B" w:rsidRPr="007F4FFA" w:rsidRDefault="00C1708B" w:rsidP="00C1708B">
      <w:pPr>
        <w:jc w:val="center"/>
        <w:rPr>
          <w:rFonts w:ascii="Arial" w:hAnsi="Arial" w:cs="Arial"/>
          <w:b/>
          <w:sz w:val="22"/>
          <w:szCs w:val="22"/>
        </w:rPr>
      </w:pPr>
    </w:p>
    <w:p w:rsidR="00C1708B" w:rsidRPr="007F4FFA" w:rsidRDefault="00C1708B" w:rsidP="00C1708B">
      <w:pPr>
        <w:pStyle w:val="Odstavekseznama"/>
        <w:numPr>
          <w:ilvl w:val="0"/>
          <w:numId w:val="1"/>
        </w:numPr>
        <w:jc w:val="center"/>
        <w:rPr>
          <w:rFonts w:ascii="Arial" w:hAnsi="Arial" w:cs="Arial"/>
          <w:sz w:val="22"/>
          <w:szCs w:val="22"/>
        </w:rPr>
      </w:pPr>
      <w:r w:rsidRPr="007F4FFA">
        <w:rPr>
          <w:rFonts w:ascii="Arial" w:hAnsi="Arial" w:cs="Arial"/>
          <w:sz w:val="22"/>
          <w:szCs w:val="22"/>
        </w:rPr>
        <w:t>člen</w:t>
      </w:r>
    </w:p>
    <w:p w:rsidR="00C1708B" w:rsidRPr="007F4FFA" w:rsidRDefault="00C1708B" w:rsidP="00C1708B">
      <w:pPr>
        <w:jc w:val="both"/>
        <w:rPr>
          <w:rFonts w:ascii="Arial" w:hAnsi="Arial" w:cs="Arial"/>
          <w:sz w:val="22"/>
          <w:szCs w:val="22"/>
        </w:rPr>
      </w:pPr>
    </w:p>
    <w:p w:rsidR="00C1708B" w:rsidRPr="0050680F" w:rsidRDefault="00C1708B" w:rsidP="00C1708B">
      <w:pPr>
        <w:jc w:val="both"/>
        <w:rPr>
          <w:rFonts w:ascii="Arial" w:hAnsi="Arial" w:cs="Arial"/>
          <w:sz w:val="22"/>
          <w:szCs w:val="22"/>
        </w:rPr>
      </w:pPr>
      <w:r w:rsidRPr="007F4FFA">
        <w:rPr>
          <w:rFonts w:ascii="Arial" w:hAnsi="Arial" w:cs="Arial"/>
          <w:sz w:val="22"/>
          <w:szCs w:val="22"/>
        </w:rPr>
        <w:t>Predmet pogodbe je s</w:t>
      </w:r>
      <w:r w:rsidR="004223C4" w:rsidRPr="007F4FFA">
        <w:rPr>
          <w:rFonts w:ascii="Arial" w:hAnsi="Arial" w:cs="Arial"/>
          <w:sz w:val="22"/>
          <w:szCs w:val="22"/>
        </w:rPr>
        <w:t>ofinanciranje</w:t>
      </w:r>
      <w:r w:rsidRPr="007F4FFA">
        <w:rPr>
          <w:rFonts w:ascii="Arial" w:hAnsi="Arial" w:cs="Arial"/>
          <w:sz w:val="22"/>
          <w:szCs w:val="22"/>
        </w:rPr>
        <w:t xml:space="preserve"> </w:t>
      </w:r>
      <w:r w:rsidR="00DE6775">
        <w:rPr>
          <w:rFonts w:ascii="Arial" w:hAnsi="Arial" w:cs="Arial"/>
          <w:sz w:val="22"/>
          <w:szCs w:val="22"/>
        </w:rPr>
        <w:t>_____________________________________________.</w:t>
      </w:r>
    </w:p>
    <w:p w:rsidR="00C1708B" w:rsidRPr="00F419B7" w:rsidRDefault="00C1708B" w:rsidP="00C1708B">
      <w:pPr>
        <w:jc w:val="both"/>
        <w:rPr>
          <w:rFonts w:ascii="Arial" w:hAnsi="Arial" w:cs="Arial"/>
          <w:color w:val="FF0000"/>
          <w:sz w:val="22"/>
          <w:szCs w:val="22"/>
        </w:rPr>
      </w:pPr>
    </w:p>
    <w:p w:rsidR="00C1708B" w:rsidRPr="007F4FFA" w:rsidRDefault="00C1708B" w:rsidP="00C1708B">
      <w:pPr>
        <w:pStyle w:val="Odstavekseznama"/>
        <w:numPr>
          <w:ilvl w:val="0"/>
          <w:numId w:val="1"/>
        </w:numPr>
        <w:jc w:val="center"/>
        <w:rPr>
          <w:rFonts w:ascii="Arial" w:hAnsi="Arial" w:cs="Arial"/>
          <w:sz w:val="22"/>
          <w:szCs w:val="22"/>
        </w:rPr>
      </w:pPr>
      <w:r w:rsidRPr="007F4FFA">
        <w:rPr>
          <w:rFonts w:ascii="Arial" w:hAnsi="Arial" w:cs="Arial"/>
          <w:sz w:val="22"/>
          <w:szCs w:val="22"/>
        </w:rPr>
        <w:t>člen</w:t>
      </w:r>
    </w:p>
    <w:p w:rsidR="00C1708B" w:rsidRPr="007F4FFA" w:rsidRDefault="00C1708B" w:rsidP="00C1708B">
      <w:pPr>
        <w:jc w:val="both"/>
        <w:rPr>
          <w:rFonts w:ascii="Arial" w:hAnsi="Arial" w:cs="Arial"/>
          <w:sz w:val="22"/>
          <w:szCs w:val="22"/>
        </w:rPr>
      </w:pPr>
    </w:p>
    <w:p w:rsidR="00185249" w:rsidRPr="0050680F" w:rsidRDefault="00C1708B" w:rsidP="00185249">
      <w:pPr>
        <w:jc w:val="both"/>
        <w:rPr>
          <w:rFonts w:ascii="Arial" w:hAnsi="Arial" w:cs="Arial"/>
          <w:sz w:val="22"/>
          <w:szCs w:val="22"/>
        </w:rPr>
      </w:pPr>
      <w:r w:rsidRPr="007F4FFA">
        <w:rPr>
          <w:rFonts w:ascii="Arial" w:hAnsi="Arial" w:cs="Arial"/>
          <w:sz w:val="22"/>
          <w:szCs w:val="22"/>
        </w:rPr>
        <w:t xml:space="preserve">Občina Kanal ob Soči je </w:t>
      </w:r>
      <w:r w:rsidR="006E0DAE" w:rsidRPr="007F4FFA">
        <w:rPr>
          <w:rFonts w:ascii="Arial" w:hAnsi="Arial" w:cs="Arial"/>
          <w:sz w:val="22"/>
          <w:szCs w:val="22"/>
        </w:rPr>
        <w:t xml:space="preserve">na podlagi prijave na javni poziv </w:t>
      </w:r>
      <w:r w:rsidR="006E394B">
        <w:rPr>
          <w:rFonts w:ascii="Arial" w:hAnsi="Arial" w:cs="Arial"/>
          <w:sz w:val="22"/>
          <w:szCs w:val="22"/>
        </w:rPr>
        <w:t xml:space="preserve">z odločbo št. </w:t>
      </w:r>
      <w:r w:rsidR="00DE6775">
        <w:rPr>
          <w:rFonts w:ascii="Arial" w:hAnsi="Arial" w:cs="Arial"/>
          <w:sz w:val="22"/>
          <w:szCs w:val="22"/>
        </w:rPr>
        <w:t>________________</w:t>
      </w:r>
      <w:r w:rsidR="00101F65">
        <w:rPr>
          <w:rFonts w:ascii="Arial" w:hAnsi="Arial" w:cs="Arial"/>
          <w:sz w:val="22"/>
          <w:szCs w:val="22"/>
        </w:rPr>
        <w:t xml:space="preserve"> </w:t>
      </w:r>
      <w:r w:rsidR="006E394B">
        <w:rPr>
          <w:rFonts w:ascii="Arial" w:hAnsi="Arial" w:cs="Arial"/>
          <w:sz w:val="22"/>
          <w:szCs w:val="22"/>
        </w:rPr>
        <w:t xml:space="preserve">dne, </w:t>
      </w:r>
      <w:r w:rsidR="00DE6775">
        <w:rPr>
          <w:rFonts w:ascii="Arial" w:hAnsi="Arial" w:cs="Arial"/>
          <w:sz w:val="22"/>
          <w:szCs w:val="22"/>
        </w:rPr>
        <w:t>______________</w:t>
      </w:r>
      <w:r w:rsidR="00101F65">
        <w:rPr>
          <w:rFonts w:ascii="Arial" w:hAnsi="Arial" w:cs="Arial"/>
          <w:sz w:val="22"/>
          <w:szCs w:val="22"/>
        </w:rPr>
        <w:t xml:space="preserve"> </w:t>
      </w:r>
      <w:r w:rsidRPr="007F4FFA">
        <w:rPr>
          <w:rFonts w:ascii="Arial" w:hAnsi="Arial" w:cs="Arial"/>
          <w:sz w:val="22"/>
          <w:szCs w:val="22"/>
        </w:rPr>
        <w:t>zagotovila prejemniku sredstva za s</w:t>
      </w:r>
      <w:r w:rsidR="006E0DAE" w:rsidRPr="007F4FFA">
        <w:rPr>
          <w:rFonts w:ascii="Arial" w:hAnsi="Arial" w:cs="Arial"/>
          <w:sz w:val="22"/>
          <w:szCs w:val="22"/>
        </w:rPr>
        <w:t>ofinanciranje</w:t>
      </w:r>
      <w:r w:rsidRPr="007F4FFA">
        <w:rPr>
          <w:rFonts w:ascii="Arial" w:hAnsi="Arial" w:cs="Arial"/>
          <w:sz w:val="22"/>
          <w:szCs w:val="22"/>
        </w:rPr>
        <w:t xml:space="preserve"> </w:t>
      </w:r>
      <w:r w:rsidR="00DE6775">
        <w:rPr>
          <w:rFonts w:ascii="Arial" w:hAnsi="Arial" w:cs="Arial"/>
          <w:sz w:val="22"/>
          <w:szCs w:val="22"/>
        </w:rPr>
        <w:t>_________________________________________________________________________.</w:t>
      </w:r>
    </w:p>
    <w:p w:rsidR="00C1708B" w:rsidRPr="007F4FFA" w:rsidRDefault="00C1708B" w:rsidP="00185249">
      <w:pPr>
        <w:rPr>
          <w:rFonts w:ascii="Arial" w:hAnsi="Arial" w:cs="Arial"/>
          <w:sz w:val="22"/>
          <w:szCs w:val="22"/>
        </w:rPr>
      </w:pPr>
    </w:p>
    <w:p w:rsidR="00C1708B" w:rsidRPr="007F4FFA" w:rsidRDefault="00C1708B" w:rsidP="00C1708B">
      <w:pPr>
        <w:numPr>
          <w:ilvl w:val="0"/>
          <w:numId w:val="1"/>
        </w:numPr>
        <w:jc w:val="center"/>
        <w:rPr>
          <w:rFonts w:ascii="Arial" w:hAnsi="Arial" w:cs="Arial"/>
          <w:sz w:val="22"/>
          <w:szCs w:val="22"/>
        </w:rPr>
      </w:pPr>
      <w:r w:rsidRPr="007F4FFA">
        <w:rPr>
          <w:rFonts w:ascii="Arial" w:hAnsi="Arial" w:cs="Arial"/>
          <w:sz w:val="22"/>
          <w:szCs w:val="22"/>
        </w:rPr>
        <w:t>člen</w:t>
      </w:r>
    </w:p>
    <w:p w:rsidR="00C1708B" w:rsidRPr="007F4FFA" w:rsidRDefault="00C1708B" w:rsidP="00C1708B">
      <w:pPr>
        <w:jc w:val="both"/>
        <w:rPr>
          <w:rFonts w:ascii="Arial" w:hAnsi="Arial" w:cs="Arial"/>
          <w:sz w:val="22"/>
          <w:szCs w:val="22"/>
        </w:rPr>
      </w:pPr>
    </w:p>
    <w:p w:rsidR="00C1708B" w:rsidRPr="007F4FFA" w:rsidRDefault="00C1708B" w:rsidP="00C1708B">
      <w:pPr>
        <w:jc w:val="both"/>
        <w:rPr>
          <w:rFonts w:ascii="Arial" w:hAnsi="Arial" w:cs="Arial"/>
          <w:sz w:val="22"/>
          <w:szCs w:val="22"/>
        </w:rPr>
      </w:pPr>
      <w:r w:rsidRPr="007F4FFA">
        <w:rPr>
          <w:rFonts w:ascii="Arial" w:hAnsi="Arial" w:cs="Arial"/>
          <w:sz w:val="22"/>
          <w:szCs w:val="22"/>
        </w:rPr>
        <w:t>Občina Kanal ob Soči bo sredstva nakazala na transakcijski račun prejemnika</w:t>
      </w:r>
      <w:r w:rsidR="00FB047C">
        <w:rPr>
          <w:rFonts w:ascii="Arial" w:hAnsi="Arial" w:cs="Arial"/>
          <w:sz w:val="22"/>
          <w:szCs w:val="22"/>
        </w:rPr>
        <w:t xml:space="preserve">, in sicer 70 % odobrenih sredstev po </w:t>
      </w:r>
      <w:r w:rsidR="000F64F8">
        <w:rPr>
          <w:rFonts w:ascii="Arial" w:hAnsi="Arial" w:cs="Arial"/>
          <w:sz w:val="22"/>
          <w:szCs w:val="22"/>
        </w:rPr>
        <w:t xml:space="preserve">prejemu </w:t>
      </w:r>
      <w:r w:rsidR="00FB047C">
        <w:rPr>
          <w:rFonts w:ascii="Arial" w:hAnsi="Arial" w:cs="Arial"/>
          <w:sz w:val="22"/>
          <w:szCs w:val="22"/>
        </w:rPr>
        <w:t>podpis</w:t>
      </w:r>
      <w:r w:rsidR="000F64F8">
        <w:rPr>
          <w:rFonts w:ascii="Arial" w:hAnsi="Arial" w:cs="Arial"/>
          <w:sz w:val="22"/>
          <w:szCs w:val="22"/>
        </w:rPr>
        <w:t>ane</w:t>
      </w:r>
      <w:r w:rsidR="00FB047C">
        <w:rPr>
          <w:rFonts w:ascii="Arial" w:hAnsi="Arial" w:cs="Arial"/>
          <w:sz w:val="22"/>
          <w:szCs w:val="22"/>
        </w:rPr>
        <w:t xml:space="preserve"> pogodbe, ostalih 30 % odobrenih sredstev po prejemu zahtevka za nakazilo. Zahtevku za nakazilo morajo biti priložena dokazila o izvedeni investiciji (prejeti računi ter </w:t>
      </w:r>
      <w:r w:rsidR="000F64F8">
        <w:rPr>
          <w:rFonts w:ascii="Arial" w:hAnsi="Arial" w:cs="Arial"/>
          <w:sz w:val="22"/>
          <w:szCs w:val="22"/>
        </w:rPr>
        <w:t>dokazilo o plačilu računov). Zahtevek za nakazilo s pripadajočimi dokazili mora prejemnik dostaviti na občino najkasneje do 30.11.20</w:t>
      </w:r>
      <w:r w:rsidR="00290FFF">
        <w:rPr>
          <w:rFonts w:ascii="Arial" w:hAnsi="Arial" w:cs="Arial"/>
          <w:sz w:val="22"/>
          <w:szCs w:val="22"/>
        </w:rPr>
        <w:t>2</w:t>
      </w:r>
      <w:r w:rsidR="00092A36">
        <w:rPr>
          <w:rFonts w:ascii="Arial" w:hAnsi="Arial" w:cs="Arial"/>
          <w:sz w:val="22"/>
          <w:szCs w:val="22"/>
        </w:rPr>
        <w:t>4</w:t>
      </w:r>
      <w:r w:rsidR="000F64F8">
        <w:rPr>
          <w:rFonts w:ascii="Arial" w:hAnsi="Arial" w:cs="Arial"/>
          <w:sz w:val="22"/>
          <w:szCs w:val="22"/>
        </w:rPr>
        <w:t xml:space="preserve">. </w:t>
      </w:r>
    </w:p>
    <w:p w:rsidR="00C1708B" w:rsidRPr="007F4FFA" w:rsidRDefault="00C1708B" w:rsidP="00C1708B">
      <w:pPr>
        <w:jc w:val="both"/>
        <w:rPr>
          <w:rFonts w:ascii="Arial" w:hAnsi="Arial" w:cs="Arial"/>
          <w:sz w:val="22"/>
          <w:szCs w:val="22"/>
        </w:rPr>
      </w:pPr>
    </w:p>
    <w:p w:rsidR="00C1708B" w:rsidRPr="007F4FFA" w:rsidRDefault="00C1708B" w:rsidP="00C1708B">
      <w:pPr>
        <w:numPr>
          <w:ilvl w:val="0"/>
          <w:numId w:val="1"/>
        </w:numPr>
        <w:jc w:val="center"/>
        <w:rPr>
          <w:rFonts w:ascii="Arial" w:hAnsi="Arial" w:cs="Arial"/>
          <w:sz w:val="22"/>
          <w:szCs w:val="22"/>
        </w:rPr>
      </w:pPr>
      <w:r w:rsidRPr="007F4FFA">
        <w:rPr>
          <w:rFonts w:ascii="Arial" w:hAnsi="Arial" w:cs="Arial"/>
          <w:sz w:val="22"/>
          <w:szCs w:val="22"/>
        </w:rPr>
        <w:t>člen</w:t>
      </w:r>
    </w:p>
    <w:p w:rsidR="00C1708B" w:rsidRPr="007F4FFA" w:rsidRDefault="00C1708B" w:rsidP="00C1708B">
      <w:pPr>
        <w:jc w:val="both"/>
        <w:rPr>
          <w:rFonts w:ascii="Arial" w:hAnsi="Arial" w:cs="Arial"/>
          <w:sz w:val="22"/>
          <w:szCs w:val="22"/>
        </w:rPr>
      </w:pPr>
    </w:p>
    <w:p w:rsidR="00C1708B" w:rsidRPr="007F4FFA" w:rsidRDefault="000F64F8" w:rsidP="00C1708B">
      <w:pPr>
        <w:jc w:val="both"/>
        <w:rPr>
          <w:rFonts w:ascii="Arial" w:hAnsi="Arial" w:cs="Arial"/>
          <w:sz w:val="22"/>
          <w:szCs w:val="22"/>
        </w:rPr>
      </w:pPr>
      <w:r>
        <w:rPr>
          <w:rFonts w:ascii="Arial" w:hAnsi="Arial" w:cs="Arial"/>
          <w:sz w:val="22"/>
          <w:szCs w:val="22"/>
        </w:rPr>
        <w:t>Sredstva morajo biti porabljena v letu 20</w:t>
      </w:r>
      <w:r w:rsidR="00290FFF">
        <w:rPr>
          <w:rFonts w:ascii="Arial" w:hAnsi="Arial" w:cs="Arial"/>
          <w:sz w:val="22"/>
          <w:szCs w:val="22"/>
        </w:rPr>
        <w:t>2</w:t>
      </w:r>
      <w:r w:rsidR="00086D1A">
        <w:rPr>
          <w:rFonts w:ascii="Arial" w:hAnsi="Arial" w:cs="Arial"/>
          <w:sz w:val="22"/>
          <w:szCs w:val="22"/>
        </w:rPr>
        <w:t>4</w:t>
      </w:r>
      <w:r>
        <w:rPr>
          <w:rFonts w:ascii="Arial" w:hAnsi="Arial" w:cs="Arial"/>
          <w:sz w:val="22"/>
          <w:szCs w:val="22"/>
        </w:rPr>
        <w:t xml:space="preserve">. </w:t>
      </w:r>
      <w:r w:rsidR="00C1708B" w:rsidRPr="007F4FFA">
        <w:rPr>
          <w:rFonts w:ascii="Arial" w:hAnsi="Arial" w:cs="Arial"/>
          <w:sz w:val="22"/>
          <w:szCs w:val="22"/>
        </w:rPr>
        <w:t>V primeru, da prejemnik sredstev ne bo uporabil v skladu s to pogodbo oziroma namenom, za katerega mu bodo nakazana, jih je dolžan v roku 30 dni od zahteve za vračilo danih sredstev vrniti Občini Kanal ob Soči skupaj z zakonitimi zamudnimi obrestmi.</w:t>
      </w:r>
    </w:p>
    <w:p w:rsidR="00C1708B" w:rsidRPr="007F4FFA" w:rsidRDefault="00C1708B" w:rsidP="00C1708B">
      <w:pPr>
        <w:jc w:val="both"/>
        <w:rPr>
          <w:rFonts w:ascii="Arial" w:hAnsi="Arial" w:cs="Arial"/>
          <w:sz w:val="22"/>
          <w:szCs w:val="22"/>
        </w:rPr>
      </w:pPr>
    </w:p>
    <w:p w:rsidR="00C1708B" w:rsidRPr="007F4FFA" w:rsidRDefault="00C1708B" w:rsidP="00C1708B">
      <w:pPr>
        <w:pStyle w:val="Telobesedila"/>
        <w:rPr>
          <w:rFonts w:ascii="Arial" w:hAnsi="Arial" w:cs="Arial"/>
          <w:sz w:val="22"/>
          <w:szCs w:val="22"/>
        </w:rPr>
      </w:pPr>
      <w:r w:rsidRPr="007F4FFA">
        <w:rPr>
          <w:rFonts w:ascii="Arial" w:hAnsi="Arial" w:cs="Arial"/>
          <w:sz w:val="22"/>
          <w:szCs w:val="22"/>
        </w:rPr>
        <w:t xml:space="preserve">Za namensko uporabo </w:t>
      </w:r>
      <w:r w:rsidR="00DE6775">
        <w:rPr>
          <w:rFonts w:ascii="Arial" w:hAnsi="Arial" w:cs="Arial"/>
          <w:sz w:val="22"/>
          <w:szCs w:val="22"/>
        </w:rPr>
        <w:t>sredstev je odgovoren zastopnik župnije</w:t>
      </w:r>
      <w:r w:rsidRPr="007F4FFA">
        <w:rPr>
          <w:rFonts w:ascii="Arial" w:hAnsi="Arial" w:cs="Arial"/>
          <w:sz w:val="22"/>
          <w:szCs w:val="22"/>
        </w:rPr>
        <w:t>.</w:t>
      </w:r>
    </w:p>
    <w:p w:rsidR="00C1708B" w:rsidRPr="007F4FFA" w:rsidRDefault="00C1708B" w:rsidP="00C1708B">
      <w:pPr>
        <w:jc w:val="both"/>
        <w:rPr>
          <w:rFonts w:ascii="Arial" w:hAnsi="Arial" w:cs="Arial"/>
          <w:sz w:val="22"/>
          <w:szCs w:val="22"/>
        </w:rPr>
      </w:pPr>
    </w:p>
    <w:p w:rsidR="00C1708B" w:rsidRPr="007F4FFA" w:rsidRDefault="00C1708B" w:rsidP="00C1708B">
      <w:pPr>
        <w:jc w:val="both"/>
        <w:rPr>
          <w:rFonts w:ascii="Arial" w:hAnsi="Arial" w:cs="Arial"/>
          <w:sz w:val="22"/>
          <w:szCs w:val="22"/>
        </w:rPr>
      </w:pPr>
      <w:r w:rsidRPr="007F4FFA">
        <w:rPr>
          <w:rFonts w:ascii="Arial" w:hAnsi="Arial" w:cs="Arial"/>
          <w:sz w:val="22"/>
          <w:szCs w:val="22"/>
        </w:rPr>
        <w:t>Pogodbeni stranki soglašata, da nadzor nad namensko porabo sredstev izvaja občinska uprava Občine Kanal ob Soči.</w:t>
      </w:r>
    </w:p>
    <w:p w:rsidR="009E13BE" w:rsidRPr="009E13BE" w:rsidRDefault="009E13BE" w:rsidP="009E13BE">
      <w:pPr>
        <w:pStyle w:val="Odstavekseznama"/>
        <w:numPr>
          <w:ilvl w:val="0"/>
          <w:numId w:val="1"/>
        </w:numPr>
        <w:jc w:val="center"/>
        <w:rPr>
          <w:rFonts w:ascii="Arial" w:hAnsi="Arial" w:cs="Arial"/>
          <w:sz w:val="22"/>
          <w:szCs w:val="22"/>
        </w:rPr>
      </w:pPr>
      <w:r w:rsidRPr="009E13BE">
        <w:rPr>
          <w:rFonts w:ascii="Arial" w:hAnsi="Arial" w:cs="Arial"/>
          <w:sz w:val="22"/>
          <w:szCs w:val="22"/>
        </w:rPr>
        <w:t>člen</w:t>
      </w:r>
    </w:p>
    <w:p w:rsidR="009E13BE" w:rsidRDefault="009E13BE" w:rsidP="009E13BE">
      <w:pPr>
        <w:jc w:val="both"/>
      </w:pPr>
    </w:p>
    <w:p w:rsidR="009E13BE" w:rsidRPr="009E13BE" w:rsidRDefault="009E13BE" w:rsidP="009E13BE">
      <w:pPr>
        <w:jc w:val="both"/>
        <w:rPr>
          <w:rFonts w:ascii="Arial" w:hAnsi="Arial" w:cs="Arial"/>
          <w:sz w:val="22"/>
          <w:szCs w:val="22"/>
        </w:rPr>
      </w:pPr>
      <w:r w:rsidRPr="009E13BE">
        <w:rPr>
          <w:rFonts w:ascii="Arial" w:hAnsi="Arial" w:cs="Arial"/>
          <w:sz w:val="22"/>
          <w:szCs w:val="22"/>
        </w:rPr>
        <w:t xml:space="preserve">Za izvajanje te pogodbe sta kot </w:t>
      </w:r>
      <w:r w:rsidR="00185249">
        <w:rPr>
          <w:rFonts w:ascii="Arial" w:hAnsi="Arial" w:cs="Arial"/>
          <w:sz w:val="22"/>
          <w:szCs w:val="22"/>
        </w:rPr>
        <w:t xml:space="preserve">skrbnika </w:t>
      </w:r>
      <w:r w:rsidRPr="009E13BE">
        <w:rPr>
          <w:rFonts w:ascii="Arial" w:hAnsi="Arial" w:cs="Arial"/>
          <w:sz w:val="22"/>
          <w:szCs w:val="22"/>
        </w:rPr>
        <w:t>pogodbe odgovorna:</w:t>
      </w:r>
    </w:p>
    <w:p w:rsidR="009E13BE" w:rsidRPr="009E13BE" w:rsidRDefault="009E13BE" w:rsidP="009E13BE">
      <w:pPr>
        <w:numPr>
          <w:ilvl w:val="0"/>
          <w:numId w:val="2"/>
        </w:numPr>
        <w:jc w:val="both"/>
        <w:rPr>
          <w:rFonts w:ascii="Arial" w:hAnsi="Arial" w:cs="Arial"/>
          <w:sz w:val="22"/>
          <w:szCs w:val="22"/>
        </w:rPr>
      </w:pPr>
      <w:r w:rsidRPr="009E13BE">
        <w:rPr>
          <w:rFonts w:ascii="Arial" w:hAnsi="Arial" w:cs="Arial"/>
          <w:sz w:val="22"/>
          <w:szCs w:val="22"/>
        </w:rPr>
        <w:t xml:space="preserve">s strani financerke: </w:t>
      </w:r>
      <w:r w:rsidR="00DE6775">
        <w:rPr>
          <w:rFonts w:ascii="Arial" w:hAnsi="Arial" w:cs="Arial"/>
          <w:sz w:val="22"/>
          <w:szCs w:val="22"/>
        </w:rPr>
        <w:t>________________</w:t>
      </w:r>
    </w:p>
    <w:p w:rsidR="00C1708B" w:rsidRDefault="009E13BE" w:rsidP="00C1708B">
      <w:pPr>
        <w:numPr>
          <w:ilvl w:val="0"/>
          <w:numId w:val="2"/>
        </w:numPr>
        <w:jc w:val="both"/>
        <w:rPr>
          <w:rFonts w:ascii="Arial" w:hAnsi="Arial" w:cs="Arial"/>
          <w:sz w:val="22"/>
          <w:szCs w:val="22"/>
        </w:rPr>
      </w:pPr>
      <w:r w:rsidRPr="00D6228A">
        <w:rPr>
          <w:rFonts w:ascii="Arial" w:hAnsi="Arial" w:cs="Arial"/>
          <w:sz w:val="22"/>
          <w:szCs w:val="22"/>
        </w:rPr>
        <w:t xml:space="preserve">s strani uporabnika: </w:t>
      </w:r>
      <w:r w:rsidR="00DE6775">
        <w:rPr>
          <w:rFonts w:ascii="Arial" w:hAnsi="Arial" w:cs="Arial"/>
          <w:sz w:val="22"/>
          <w:szCs w:val="22"/>
        </w:rPr>
        <w:t>____________________</w:t>
      </w:r>
    </w:p>
    <w:p w:rsidR="00D6228A" w:rsidRPr="00D6228A" w:rsidRDefault="00D6228A" w:rsidP="00D6228A">
      <w:pPr>
        <w:ind w:left="720"/>
        <w:jc w:val="both"/>
        <w:rPr>
          <w:rFonts w:ascii="Arial" w:hAnsi="Arial" w:cs="Arial"/>
          <w:sz w:val="22"/>
          <w:szCs w:val="22"/>
        </w:rPr>
      </w:pPr>
    </w:p>
    <w:p w:rsidR="00C1708B" w:rsidRDefault="006E394B" w:rsidP="00C1708B">
      <w:pPr>
        <w:pStyle w:val="Odstavekseznama"/>
        <w:numPr>
          <w:ilvl w:val="0"/>
          <w:numId w:val="1"/>
        </w:numPr>
        <w:jc w:val="center"/>
        <w:rPr>
          <w:rFonts w:ascii="Arial" w:hAnsi="Arial" w:cs="Arial"/>
          <w:sz w:val="22"/>
          <w:szCs w:val="22"/>
        </w:rPr>
      </w:pPr>
      <w:r>
        <w:rPr>
          <w:rFonts w:ascii="Arial" w:hAnsi="Arial" w:cs="Arial"/>
          <w:sz w:val="22"/>
          <w:szCs w:val="22"/>
        </w:rPr>
        <w:t>č</w:t>
      </w:r>
      <w:r w:rsidR="00C1708B" w:rsidRPr="007F4FFA">
        <w:rPr>
          <w:rFonts w:ascii="Arial" w:hAnsi="Arial" w:cs="Arial"/>
          <w:sz w:val="22"/>
          <w:szCs w:val="22"/>
        </w:rPr>
        <w:t>len</w:t>
      </w:r>
    </w:p>
    <w:p w:rsidR="006E394B" w:rsidRDefault="006E394B" w:rsidP="006E394B">
      <w:pPr>
        <w:pStyle w:val="Odstavekseznama"/>
        <w:rPr>
          <w:rFonts w:ascii="Arial" w:hAnsi="Arial" w:cs="Arial"/>
          <w:sz w:val="22"/>
          <w:szCs w:val="22"/>
        </w:rPr>
      </w:pPr>
    </w:p>
    <w:p w:rsidR="006E394B" w:rsidRPr="006E394B" w:rsidRDefault="006E394B" w:rsidP="006E394B">
      <w:pPr>
        <w:autoSpaceDE w:val="0"/>
        <w:autoSpaceDN w:val="0"/>
        <w:jc w:val="both"/>
        <w:rPr>
          <w:rFonts w:ascii="Arial" w:hAnsi="Arial" w:cs="Arial"/>
          <w:color w:val="000000"/>
          <w:sz w:val="22"/>
          <w:szCs w:val="22"/>
        </w:rPr>
      </w:pPr>
      <w:r w:rsidRPr="006E394B">
        <w:rPr>
          <w:rFonts w:ascii="Arial" w:hAnsi="Arial" w:cs="Arial"/>
          <w:color w:val="000000"/>
          <w:sz w:val="22"/>
          <w:szCs w:val="22"/>
        </w:rPr>
        <w:t xml:space="preserve">Pogodba, pri kateri kdo v imenu ali na račun druge pogodbene stranke, naročniku, predstavniku ali posredniku organa ali organizacije iz javnega sektorja obljubi, ponudi ali da kakšno nedovoljeno korist za: </w:t>
      </w:r>
    </w:p>
    <w:p w:rsidR="006E394B" w:rsidRPr="006E394B" w:rsidRDefault="006E394B" w:rsidP="006E394B">
      <w:pPr>
        <w:pStyle w:val="Odstavekseznama"/>
        <w:numPr>
          <w:ilvl w:val="0"/>
          <w:numId w:val="3"/>
        </w:numPr>
        <w:autoSpaceDE w:val="0"/>
        <w:autoSpaceDN w:val="0"/>
        <w:spacing w:after="31"/>
        <w:ind w:left="284" w:hanging="284"/>
        <w:contextualSpacing w:val="0"/>
        <w:jc w:val="both"/>
        <w:rPr>
          <w:rFonts w:ascii="Arial" w:hAnsi="Arial" w:cs="Arial"/>
          <w:color w:val="000000"/>
          <w:sz w:val="22"/>
          <w:szCs w:val="22"/>
        </w:rPr>
      </w:pPr>
      <w:r w:rsidRPr="006E394B">
        <w:rPr>
          <w:rFonts w:ascii="Arial" w:hAnsi="Arial" w:cs="Arial"/>
          <w:color w:val="000000"/>
          <w:sz w:val="22"/>
          <w:szCs w:val="22"/>
        </w:rPr>
        <w:t xml:space="preserve">pridobitev posla ali </w:t>
      </w:r>
    </w:p>
    <w:p w:rsidR="006E394B" w:rsidRPr="006E394B" w:rsidRDefault="006E394B" w:rsidP="006E394B">
      <w:pPr>
        <w:pStyle w:val="Odstavekseznama"/>
        <w:numPr>
          <w:ilvl w:val="0"/>
          <w:numId w:val="3"/>
        </w:numPr>
        <w:autoSpaceDE w:val="0"/>
        <w:autoSpaceDN w:val="0"/>
        <w:spacing w:after="31"/>
        <w:ind w:left="284" w:hanging="284"/>
        <w:contextualSpacing w:val="0"/>
        <w:jc w:val="both"/>
        <w:rPr>
          <w:rFonts w:ascii="Arial" w:hAnsi="Arial" w:cs="Arial"/>
          <w:color w:val="000000"/>
          <w:sz w:val="22"/>
          <w:szCs w:val="22"/>
        </w:rPr>
      </w:pPr>
      <w:r w:rsidRPr="006E394B">
        <w:rPr>
          <w:rFonts w:ascii="Arial" w:hAnsi="Arial" w:cs="Arial"/>
          <w:color w:val="000000"/>
          <w:sz w:val="22"/>
          <w:szCs w:val="22"/>
        </w:rPr>
        <w:t xml:space="preserve">za sklenitev posla pod ugodnejšimi pogoji ali </w:t>
      </w:r>
    </w:p>
    <w:p w:rsidR="006E394B" w:rsidRPr="006E394B" w:rsidRDefault="006E394B" w:rsidP="006E394B">
      <w:pPr>
        <w:pStyle w:val="Odstavekseznama"/>
        <w:numPr>
          <w:ilvl w:val="0"/>
          <w:numId w:val="3"/>
        </w:numPr>
        <w:autoSpaceDE w:val="0"/>
        <w:autoSpaceDN w:val="0"/>
        <w:spacing w:after="31"/>
        <w:ind w:left="284" w:hanging="284"/>
        <w:contextualSpacing w:val="0"/>
        <w:jc w:val="both"/>
        <w:rPr>
          <w:rFonts w:ascii="Arial" w:hAnsi="Arial" w:cs="Arial"/>
          <w:color w:val="000000"/>
          <w:sz w:val="22"/>
          <w:szCs w:val="22"/>
        </w:rPr>
      </w:pPr>
      <w:r w:rsidRPr="006E394B">
        <w:rPr>
          <w:rFonts w:ascii="Arial" w:hAnsi="Arial" w:cs="Arial"/>
          <w:color w:val="000000"/>
          <w:sz w:val="22"/>
          <w:szCs w:val="22"/>
        </w:rPr>
        <w:t xml:space="preserve">za opustitev dolžnega nadzora nad izvajanjem pogodbenih obveznosti ali </w:t>
      </w:r>
    </w:p>
    <w:p w:rsidR="006E394B" w:rsidRPr="006E394B" w:rsidRDefault="006E394B" w:rsidP="006E394B">
      <w:pPr>
        <w:pStyle w:val="Odstavekseznama"/>
        <w:numPr>
          <w:ilvl w:val="0"/>
          <w:numId w:val="3"/>
        </w:numPr>
        <w:autoSpaceDE w:val="0"/>
        <w:autoSpaceDN w:val="0"/>
        <w:ind w:left="284" w:hanging="284"/>
        <w:contextualSpacing w:val="0"/>
        <w:jc w:val="both"/>
        <w:rPr>
          <w:rFonts w:ascii="Arial" w:hAnsi="Arial" w:cs="Arial"/>
          <w:color w:val="000000"/>
          <w:sz w:val="22"/>
          <w:szCs w:val="22"/>
        </w:rPr>
      </w:pPr>
      <w:r w:rsidRPr="006E394B">
        <w:rPr>
          <w:rFonts w:ascii="Arial" w:hAnsi="Arial" w:cs="Arial"/>
          <w:color w:val="000000"/>
          <w:sz w:val="22"/>
          <w:szCs w:val="22"/>
        </w:rPr>
        <w:t xml:space="preserve">za drugo ravnanje ali opustitev je naročniku, organu ali organizaciji iz javnega sektorja povzročena škoda ali je omogočena pridobitev nedovoljene koristi predstavniku naročnika, organa, posredniku organa ali organizacije iz javnega sektorja, drugi pogodbeni stranki ali njenemu predstavniku, zastopniku, posredniku; </w:t>
      </w:r>
    </w:p>
    <w:p w:rsidR="006E394B" w:rsidRPr="006E394B" w:rsidRDefault="006E394B" w:rsidP="006E394B">
      <w:pPr>
        <w:autoSpaceDE w:val="0"/>
        <w:autoSpaceDN w:val="0"/>
        <w:jc w:val="both"/>
        <w:rPr>
          <w:rFonts w:ascii="Arial" w:hAnsi="Arial" w:cs="Arial"/>
          <w:color w:val="000000"/>
          <w:sz w:val="22"/>
          <w:szCs w:val="22"/>
        </w:rPr>
      </w:pPr>
      <w:r w:rsidRPr="006E394B">
        <w:rPr>
          <w:rFonts w:ascii="Arial" w:hAnsi="Arial" w:cs="Arial"/>
          <w:color w:val="000000"/>
          <w:sz w:val="22"/>
          <w:szCs w:val="22"/>
        </w:rPr>
        <w:t xml:space="preserve">je nična. </w:t>
      </w:r>
    </w:p>
    <w:p w:rsidR="006E394B" w:rsidRPr="006E394B" w:rsidRDefault="006E394B" w:rsidP="006E394B">
      <w:pPr>
        <w:rPr>
          <w:rFonts w:ascii="Arial" w:hAnsi="Arial" w:cs="Arial"/>
          <w:sz w:val="22"/>
          <w:szCs w:val="22"/>
        </w:rPr>
      </w:pPr>
    </w:p>
    <w:p w:rsidR="006E394B" w:rsidRPr="007F4FFA" w:rsidRDefault="006E394B" w:rsidP="00C1708B">
      <w:pPr>
        <w:pStyle w:val="Odstavekseznama"/>
        <w:numPr>
          <w:ilvl w:val="0"/>
          <w:numId w:val="1"/>
        </w:numPr>
        <w:jc w:val="center"/>
        <w:rPr>
          <w:rFonts w:ascii="Arial" w:hAnsi="Arial" w:cs="Arial"/>
          <w:sz w:val="22"/>
          <w:szCs w:val="22"/>
        </w:rPr>
      </w:pPr>
      <w:r>
        <w:rPr>
          <w:rFonts w:ascii="Arial" w:hAnsi="Arial" w:cs="Arial"/>
          <w:sz w:val="22"/>
          <w:szCs w:val="22"/>
        </w:rPr>
        <w:t>člen</w:t>
      </w:r>
    </w:p>
    <w:p w:rsidR="00C1708B" w:rsidRPr="007F4FFA" w:rsidRDefault="00C1708B" w:rsidP="00C1708B">
      <w:pPr>
        <w:jc w:val="both"/>
        <w:rPr>
          <w:rFonts w:ascii="Arial" w:hAnsi="Arial" w:cs="Arial"/>
          <w:sz w:val="22"/>
          <w:szCs w:val="22"/>
        </w:rPr>
      </w:pPr>
    </w:p>
    <w:p w:rsidR="00C1708B" w:rsidRPr="007F4FFA" w:rsidRDefault="00C1708B" w:rsidP="00C1708B">
      <w:pPr>
        <w:jc w:val="both"/>
        <w:rPr>
          <w:rFonts w:ascii="Arial" w:hAnsi="Arial" w:cs="Arial"/>
          <w:sz w:val="22"/>
          <w:szCs w:val="22"/>
        </w:rPr>
      </w:pPr>
      <w:r w:rsidRPr="007F4FFA">
        <w:rPr>
          <w:rFonts w:ascii="Arial" w:hAnsi="Arial" w:cs="Arial"/>
          <w:sz w:val="22"/>
          <w:szCs w:val="22"/>
        </w:rPr>
        <w:t>Ta pogodba stopi v veljavo z dnem podpisa obeh pogodbenih strank.</w:t>
      </w:r>
    </w:p>
    <w:p w:rsidR="00C1708B" w:rsidRPr="007F4FFA" w:rsidRDefault="00C1708B" w:rsidP="00C1708B">
      <w:pPr>
        <w:jc w:val="center"/>
        <w:rPr>
          <w:rFonts w:ascii="Arial" w:hAnsi="Arial" w:cs="Arial"/>
          <w:sz w:val="22"/>
          <w:szCs w:val="22"/>
        </w:rPr>
      </w:pPr>
    </w:p>
    <w:p w:rsidR="00C1708B" w:rsidRPr="007F4FFA" w:rsidRDefault="00C1708B" w:rsidP="00C1708B">
      <w:pPr>
        <w:numPr>
          <w:ilvl w:val="0"/>
          <w:numId w:val="1"/>
        </w:numPr>
        <w:jc w:val="center"/>
        <w:rPr>
          <w:rFonts w:ascii="Arial" w:hAnsi="Arial" w:cs="Arial"/>
          <w:sz w:val="22"/>
          <w:szCs w:val="22"/>
        </w:rPr>
      </w:pPr>
      <w:r w:rsidRPr="007F4FFA">
        <w:rPr>
          <w:rFonts w:ascii="Arial" w:hAnsi="Arial" w:cs="Arial"/>
          <w:sz w:val="22"/>
          <w:szCs w:val="22"/>
        </w:rPr>
        <w:t>člen</w:t>
      </w:r>
    </w:p>
    <w:p w:rsidR="00C1708B" w:rsidRPr="007F4FFA" w:rsidRDefault="00C1708B" w:rsidP="00C1708B">
      <w:pPr>
        <w:jc w:val="both"/>
        <w:rPr>
          <w:rFonts w:ascii="Arial" w:hAnsi="Arial" w:cs="Arial"/>
          <w:sz w:val="22"/>
          <w:szCs w:val="22"/>
        </w:rPr>
      </w:pPr>
    </w:p>
    <w:p w:rsidR="00C1708B" w:rsidRPr="007F4FFA" w:rsidRDefault="00C1708B" w:rsidP="00C1708B">
      <w:pPr>
        <w:jc w:val="both"/>
        <w:rPr>
          <w:rFonts w:ascii="Arial" w:hAnsi="Arial" w:cs="Arial"/>
          <w:sz w:val="22"/>
          <w:szCs w:val="22"/>
        </w:rPr>
      </w:pPr>
      <w:r w:rsidRPr="007F4FFA">
        <w:rPr>
          <w:rFonts w:ascii="Arial" w:hAnsi="Arial" w:cs="Arial"/>
          <w:sz w:val="22"/>
          <w:szCs w:val="22"/>
        </w:rPr>
        <w:t>Pogodbeni stranki bosta morebitne spore nastale pri izvrševanju te pogodbe reševali sporazumno, v nasprotnem primeru bo o sporu odločalo stvarno in krajevno pristojno sodišče.</w:t>
      </w:r>
    </w:p>
    <w:p w:rsidR="00C1708B" w:rsidRPr="007F4FFA" w:rsidRDefault="00C1708B" w:rsidP="00C1708B">
      <w:pPr>
        <w:jc w:val="both"/>
        <w:rPr>
          <w:rFonts w:ascii="Arial" w:hAnsi="Arial" w:cs="Arial"/>
          <w:sz w:val="22"/>
          <w:szCs w:val="22"/>
        </w:rPr>
      </w:pPr>
    </w:p>
    <w:p w:rsidR="00C1708B" w:rsidRPr="007F4FFA" w:rsidRDefault="00C1708B" w:rsidP="00C1708B">
      <w:pPr>
        <w:numPr>
          <w:ilvl w:val="0"/>
          <w:numId w:val="1"/>
        </w:numPr>
        <w:jc w:val="center"/>
        <w:rPr>
          <w:rFonts w:ascii="Arial" w:hAnsi="Arial" w:cs="Arial"/>
          <w:sz w:val="22"/>
          <w:szCs w:val="22"/>
        </w:rPr>
      </w:pPr>
      <w:r w:rsidRPr="007F4FFA">
        <w:rPr>
          <w:rFonts w:ascii="Arial" w:hAnsi="Arial" w:cs="Arial"/>
          <w:sz w:val="22"/>
          <w:szCs w:val="22"/>
        </w:rPr>
        <w:t>člen</w:t>
      </w:r>
    </w:p>
    <w:p w:rsidR="00C1708B" w:rsidRPr="007F4FFA" w:rsidRDefault="00C1708B" w:rsidP="00C1708B">
      <w:pPr>
        <w:jc w:val="both"/>
        <w:rPr>
          <w:rFonts w:ascii="Arial" w:hAnsi="Arial" w:cs="Arial"/>
          <w:sz w:val="22"/>
          <w:szCs w:val="22"/>
        </w:rPr>
      </w:pPr>
    </w:p>
    <w:p w:rsidR="00C1708B" w:rsidRPr="007F4FFA" w:rsidRDefault="00C1708B" w:rsidP="00C1708B">
      <w:pPr>
        <w:jc w:val="both"/>
        <w:rPr>
          <w:rFonts w:ascii="Arial" w:hAnsi="Arial" w:cs="Arial"/>
          <w:sz w:val="22"/>
          <w:szCs w:val="22"/>
        </w:rPr>
      </w:pPr>
      <w:r w:rsidRPr="007F4FFA">
        <w:rPr>
          <w:rFonts w:ascii="Arial" w:hAnsi="Arial" w:cs="Arial"/>
          <w:sz w:val="22"/>
          <w:szCs w:val="22"/>
        </w:rPr>
        <w:t>Vsaka pogodbena stranka lahko kadarkoli predlaga spremembe ali dopolnitve pogodbe, ki se dogovorijo in uredijo pisno v obliki aneksov k tej pogodbi.</w:t>
      </w:r>
    </w:p>
    <w:p w:rsidR="00C1708B" w:rsidRPr="007F4FFA" w:rsidRDefault="00C1708B" w:rsidP="00C1708B">
      <w:pPr>
        <w:jc w:val="both"/>
        <w:rPr>
          <w:rFonts w:ascii="Arial" w:hAnsi="Arial" w:cs="Arial"/>
          <w:sz w:val="22"/>
          <w:szCs w:val="22"/>
        </w:rPr>
      </w:pPr>
    </w:p>
    <w:p w:rsidR="00C1708B" w:rsidRPr="007F4FFA" w:rsidRDefault="00C1708B" w:rsidP="00C1708B">
      <w:pPr>
        <w:numPr>
          <w:ilvl w:val="0"/>
          <w:numId w:val="1"/>
        </w:numPr>
        <w:jc w:val="center"/>
        <w:rPr>
          <w:rFonts w:ascii="Arial" w:hAnsi="Arial" w:cs="Arial"/>
          <w:sz w:val="22"/>
          <w:szCs w:val="22"/>
        </w:rPr>
      </w:pPr>
      <w:r w:rsidRPr="007F4FFA">
        <w:rPr>
          <w:rFonts w:ascii="Arial" w:hAnsi="Arial" w:cs="Arial"/>
          <w:sz w:val="22"/>
          <w:szCs w:val="22"/>
        </w:rPr>
        <w:t>člen</w:t>
      </w:r>
    </w:p>
    <w:p w:rsidR="00C1708B" w:rsidRPr="007F4FFA" w:rsidRDefault="00C1708B" w:rsidP="00C1708B">
      <w:pPr>
        <w:jc w:val="center"/>
        <w:rPr>
          <w:rFonts w:ascii="Arial" w:hAnsi="Arial" w:cs="Arial"/>
          <w:sz w:val="22"/>
          <w:szCs w:val="22"/>
        </w:rPr>
      </w:pPr>
    </w:p>
    <w:p w:rsidR="00C1708B" w:rsidRPr="007F4FFA" w:rsidRDefault="00C1708B" w:rsidP="00C1708B">
      <w:pPr>
        <w:jc w:val="both"/>
        <w:rPr>
          <w:rFonts w:ascii="Arial" w:hAnsi="Arial" w:cs="Arial"/>
          <w:sz w:val="22"/>
          <w:szCs w:val="22"/>
        </w:rPr>
      </w:pPr>
      <w:r w:rsidRPr="007F4FFA">
        <w:rPr>
          <w:rFonts w:ascii="Arial" w:hAnsi="Arial" w:cs="Arial"/>
          <w:sz w:val="22"/>
          <w:szCs w:val="22"/>
        </w:rPr>
        <w:t xml:space="preserve">Pogodba je sestavljena v </w:t>
      </w:r>
      <w:r w:rsidR="00290FFF">
        <w:rPr>
          <w:rFonts w:ascii="Arial" w:hAnsi="Arial" w:cs="Arial"/>
          <w:sz w:val="22"/>
          <w:szCs w:val="22"/>
        </w:rPr>
        <w:t>štirih</w:t>
      </w:r>
      <w:r w:rsidRPr="007F4FFA">
        <w:rPr>
          <w:rFonts w:ascii="Arial" w:hAnsi="Arial" w:cs="Arial"/>
          <w:sz w:val="22"/>
          <w:szCs w:val="22"/>
        </w:rPr>
        <w:t xml:space="preserve"> izvodih, od</w:t>
      </w:r>
      <w:r w:rsidR="00290FFF">
        <w:rPr>
          <w:rFonts w:ascii="Arial" w:hAnsi="Arial" w:cs="Arial"/>
          <w:sz w:val="22"/>
          <w:szCs w:val="22"/>
        </w:rPr>
        <w:t xml:space="preserve"> katerih prejme občina 2 izvoda in župnija 2</w:t>
      </w:r>
      <w:r w:rsidRPr="007F4FFA">
        <w:rPr>
          <w:rFonts w:ascii="Arial" w:hAnsi="Arial" w:cs="Arial"/>
          <w:sz w:val="22"/>
          <w:szCs w:val="22"/>
        </w:rPr>
        <w:t xml:space="preserve"> izvod</w:t>
      </w:r>
      <w:r w:rsidR="00290FFF">
        <w:rPr>
          <w:rFonts w:ascii="Arial" w:hAnsi="Arial" w:cs="Arial"/>
          <w:sz w:val="22"/>
          <w:szCs w:val="22"/>
        </w:rPr>
        <w:t>a</w:t>
      </w:r>
      <w:r w:rsidRPr="007F4FFA">
        <w:rPr>
          <w:rFonts w:ascii="Arial" w:hAnsi="Arial" w:cs="Arial"/>
          <w:sz w:val="22"/>
          <w:szCs w:val="22"/>
        </w:rPr>
        <w:t>.</w:t>
      </w:r>
    </w:p>
    <w:p w:rsidR="00C1708B" w:rsidRPr="007F4FFA" w:rsidRDefault="00C1708B" w:rsidP="00C1708B">
      <w:pPr>
        <w:jc w:val="both"/>
        <w:rPr>
          <w:rFonts w:ascii="Arial" w:hAnsi="Arial" w:cs="Arial"/>
          <w:sz w:val="22"/>
          <w:szCs w:val="22"/>
        </w:rPr>
      </w:pPr>
    </w:p>
    <w:p w:rsidR="00C1708B" w:rsidRPr="007F4FFA" w:rsidRDefault="00C1708B" w:rsidP="00C1708B">
      <w:pPr>
        <w:jc w:val="both"/>
        <w:rPr>
          <w:rFonts w:ascii="Arial" w:hAnsi="Arial" w:cs="Arial"/>
          <w:sz w:val="22"/>
          <w:szCs w:val="22"/>
        </w:rPr>
      </w:pPr>
    </w:p>
    <w:p w:rsidR="00C1708B" w:rsidRPr="007F4FFA" w:rsidRDefault="00C1708B" w:rsidP="00C1708B">
      <w:pPr>
        <w:jc w:val="both"/>
        <w:rPr>
          <w:rFonts w:ascii="Arial" w:hAnsi="Arial" w:cs="Arial"/>
          <w:sz w:val="22"/>
          <w:szCs w:val="22"/>
        </w:rPr>
      </w:pPr>
    </w:p>
    <w:p w:rsidR="00D6228A" w:rsidRDefault="00C1708B" w:rsidP="00C1708B">
      <w:pPr>
        <w:jc w:val="both"/>
        <w:rPr>
          <w:rFonts w:ascii="Arial" w:hAnsi="Arial" w:cs="Arial"/>
          <w:sz w:val="22"/>
          <w:szCs w:val="22"/>
        </w:rPr>
      </w:pPr>
      <w:r w:rsidRPr="007F4FFA">
        <w:rPr>
          <w:rFonts w:ascii="Arial" w:hAnsi="Arial" w:cs="Arial"/>
          <w:sz w:val="22"/>
          <w:szCs w:val="22"/>
        </w:rPr>
        <w:t>Številka:</w:t>
      </w:r>
      <w:r w:rsidRPr="007F4FFA">
        <w:rPr>
          <w:rFonts w:ascii="Arial" w:hAnsi="Arial" w:cs="Arial"/>
          <w:sz w:val="22"/>
          <w:szCs w:val="22"/>
        </w:rPr>
        <w:tab/>
      </w:r>
      <w:r w:rsidRPr="007F4FFA">
        <w:rPr>
          <w:rFonts w:ascii="Arial" w:hAnsi="Arial" w:cs="Arial"/>
          <w:sz w:val="22"/>
          <w:szCs w:val="22"/>
        </w:rPr>
        <w:tab/>
      </w:r>
      <w:r w:rsidRPr="007F4FFA">
        <w:rPr>
          <w:rFonts w:ascii="Arial" w:hAnsi="Arial" w:cs="Arial"/>
          <w:sz w:val="22"/>
          <w:szCs w:val="22"/>
        </w:rPr>
        <w:tab/>
        <w:t xml:space="preserve">        </w:t>
      </w:r>
      <w:r w:rsidRPr="007F4FFA">
        <w:rPr>
          <w:rFonts w:ascii="Arial" w:hAnsi="Arial" w:cs="Arial"/>
          <w:sz w:val="22"/>
          <w:szCs w:val="22"/>
        </w:rPr>
        <w:tab/>
        <w:t xml:space="preserve">           </w:t>
      </w:r>
      <w:r w:rsidR="00852893">
        <w:rPr>
          <w:rFonts w:ascii="Arial" w:hAnsi="Arial" w:cs="Arial"/>
          <w:sz w:val="22"/>
          <w:szCs w:val="22"/>
        </w:rPr>
        <w:tab/>
      </w:r>
      <w:r w:rsidR="00852893">
        <w:rPr>
          <w:rFonts w:ascii="Arial" w:hAnsi="Arial" w:cs="Arial"/>
          <w:sz w:val="22"/>
          <w:szCs w:val="22"/>
        </w:rPr>
        <w:tab/>
      </w:r>
      <w:r w:rsidRPr="007F4FFA">
        <w:rPr>
          <w:rFonts w:ascii="Arial" w:hAnsi="Arial" w:cs="Arial"/>
          <w:sz w:val="22"/>
          <w:szCs w:val="22"/>
        </w:rPr>
        <w:t xml:space="preserve"> Številka: </w:t>
      </w:r>
    </w:p>
    <w:p w:rsidR="001E1527" w:rsidRDefault="00C1708B" w:rsidP="00C1708B">
      <w:pPr>
        <w:jc w:val="both"/>
        <w:rPr>
          <w:rFonts w:ascii="Arial" w:hAnsi="Arial" w:cs="Arial"/>
          <w:sz w:val="22"/>
          <w:szCs w:val="22"/>
        </w:rPr>
      </w:pPr>
      <w:r w:rsidRPr="007F4FFA">
        <w:rPr>
          <w:rFonts w:ascii="Arial" w:hAnsi="Arial" w:cs="Arial"/>
          <w:sz w:val="22"/>
          <w:szCs w:val="22"/>
        </w:rPr>
        <w:t>Datum:</w:t>
      </w:r>
      <w:r w:rsidR="00FB047C">
        <w:rPr>
          <w:rFonts w:ascii="Arial" w:hAnsi="Arial" w:cs="Arial"/>
          <w:sz w:val="22"/>
          <w:szCs w:val="22"/>
        </w:rPr>
        <w:tab/>
      </w:r>
      <w:r w:rsidR="00FB047C">
        <w:rPr>
          <w:rFonts w:ascii="Arial" w:hAnsi="Arial" w:cs="Arial"/>
          <w:sz w:val="22"/>
          <w:szCs w:val="22"/>
        </w:rPr>
        <w:tab/>
      </w:r>
      <w:r w:rsidR="00FB047C">
        <w:rPr>
          <w:rFonts w:ascii="Arial" w:hAnsi="Arial" w:cs="Arial"/>
          <w:sz w:val="22"/>
          <w:szCs w:val="22"/>
        </w:rPr>
        <w:tab/>
      </w:r>
      <w:r w:rsidR="00FB047C">
        <w:rPr>
          <w:rFonts w:ascii="Arial" w:hAnsi="Arial" w:cs="Arial"/>
          <w:sz w:val="22"/>
          <w:szCs w:val="22"/>
        </w:rPr>
        <w:tab/>
      </w:r>
      <w:r w:rsidR="00FB047C">
        <w:rPr>
          <w:rFonts w:ascii="Arial" w:hAnsi="Arial" w:cs="Arial"/>
          <w:sz w:val="22"/>
          <w:szCs w:val="22"/>
        </w:rPr>
        <w:tab/>
      </w:r>
      <w:r w:rsidR="00852893">
        <w:rPr>
          <w:rFonts w:ascii="Arial" w:hAnsi="Arial" w:cs="Arial"/>
          <w:sz w:val="22"/>
          <w:szCs w:val="22"/>
        </w:rPr>
        <w:tab/>
        <w:t xml:space="preserve"> </w:t>
      </w:r>
      <w:r w:rsidRPr="007F4FFA">
        <w:rPr>
          <w:rFonts w:ascii="Arial" w:hAnsi="Arial" w:cs="Arial"/>
          <w:sz w:val="22"/>
          <w:szCs w:val="22"/>
        </w:rPr>
        <w:t>Datum:</w:t>
      </w:r>
      <w:r w:rsidR="00852893" w:rsidRPr="007F4FFA">
        <w:rPr>
          <w:rFonts w:ascii="Arial" w:hAnsi="Arial" w:cs="Arial"/>
          <w:sz w:val="22"/>
          <w:szCs w:val="22"/>
        </w:rPr>
        <w:tab/>
      </w:r>
    </w:p>
    <w:p w:rsidR="00D6228A" w:rsidRDefault="00D6228A" w:rsidP="00C1708B">
      <w:pPr>
        <w:jc w:val="both"/>
        <w:rPr>
          <w:rFonts w:ascii="Arial" w:hAnsi="Arial" w:cs="Arial"/>
          <w:sz w:val="22"/>
          <w:szCs w:val="22"/>
        </w:rPr>
      </w:pPr>
    </w:p>
    <w:p w:rsidR="00C1708B" w:rsidRPr="007F4FFA" w:rsidRDefault="005A5AC0" w:rsidP="00FB047C">
      <w:pPr>
        <w:jc w:val="both"/>
        <w:rPr>
          <w:rFonts w:ascii="Arial" w:hAnsi="Arial" w:cs="Arial"/>
          <w:sz w:val="22"/>
          <w:szCs w:val="22"/>
        </w:rPr>
      </w:pPr>
      <w:r>
        <w:rPr>
          <w:rFonts w:ascii="Arial" w:hAnsi="Arial" w:cs="Arial"/>
          <w:sz w:val="22"/>
          <w:szCs w:val="22"/>
        </w:rPr>
        <w:t>ŽUPNIJA</w:t>
      </w:r>
      <w:r>
        <w:rPr>
          <w:rFonts w:ascii="Arial" w:hAnsi="Arial" w:cs="Arial"/>
          <w:sz w:val="22"/>
          <w:szCs w:val="22"/>
        </w:rPr>
        <w:tab/>
      </w:r>
      <w:r w:rsidR="00CE7AA8">
        <w:rPr>
          <w:rFonts w:ascii="Arial" w:hAnsi="Arial" w:cs="Arial"/>
          <w:sz w:val="22"/>
          <w:szCs w:val="22"/>
        </w:rPr>
        <w:tab/>
      </w:r>
      <w:r w:rsidR="00CE7AA8">
        <w:rPr>
          <w:rFonts w:ascii="Arial" w:hAnsi="Arial" w:cs="Arial"/>
          <w:sz w:val="22"/>
          <w:szCs w:val="22"/>
        </w:rPr>
        <w:tab/>
      </w:r>
      <w:r w:rsidR="00C1708B" w:rsidRPr="007F4FFA">
        <w:rPr>
          <w:rFonts w:ascii="Arial" w:hAnsi="Arial" w:cs="Arial"/>
          <w:sz w:val="22"/>
          <w:szCs w:val="22"/>
        </w:rPr>
        <w:tab/>
      </w:r>
      <w:r w:rsidR="007F4FFA">
        <w:rPr>
          <w:rFonts w:ascii="Arial" w:hAnsi="Arial" w:cs="Arial"/>
          <w:sz w:val="22"/>
          <w:szCs w:val="22"/>
        </w:rPr>
        <w:t xml:space="preserve">           </w:t>
      </w:r>
      <w:r w:rsidR="001607B3">
        <w:rPr>
          <w:rFonts w:ascii="Arial" w:hAnsi="Arial" w:cs="Arial"/>
          <w:sz w:val="22"/>
          <w:szCs w:val="22"/>
        </w:rPr>
        <w:tab/>
      </w:r>
      <w:r>
        <w:rPr>
          <w:rFonts w:ascii="Arial" w:hAnsi="Arial" w:cs="Arial"/>
          <w:sz w:val="22"/>
          <w:szCs w:val="22"/>
        </w:rPr>
        <w:tab/>
      </w:r>
      <w:r w:rsidR="00C1708B" w:rsidRPr="007F4FFA">
        <w:rPr>
          <w:rFonts w:ascii="Arial" w:hAnsi="Arial" w:cs="Arial"/>
          <w:sz w:val="22"/>
          <w:szCs w:val="22"/>
        </w:rPr>
        <w:t>OBČINA KANAL OB SOČI</w:t>
      </w:r>
    </w:p>
    <w:p w:rsidR="00C1708B" w:rsidRPr="007F4FFA" w:rsidRDefault="00DE6775" w:rsidP="00C1708B">
      <w:pPr>
        <w:jc w:val="both"/>
        <w:rPr>
          <w:rFonts w:ascii="Arial" w:hAnsi="Arial" w:cs="Arial"/>
          <w:sz w:val="22"/>
          <w:szCs w:val="22"/>
        </w:rPr>
      </w:pPr>
      <w:r>
        <w:rPr>
          <w:rFonts w:ascii="Arial" w:hAnsi="Arial" w:cs="Arial"/>
          <w:sz w:val="22"/>
          <w:szCs w:val="22"/>
        </w:rPr>
        <w:t>Zastopnik</w:t>
      </w:r>
      <w:r w:rsidR="001E1527">
        <w:rPr>
          <w:rFonts w:ascii="Arial" w:hAnsi="Arial" w:cs="Arial"/>
          <w:sz w:val="22"/>
          <w:szCs w:val="22"/>
        </w:rPr>
        <w:tab/>
      </w:r>
      <w:r w:rsidR="001E1527">
        <w:rPr>
          <w:rFonts w:ascii="Arial" w:hAnsi="Arial" w:cs="Arial"/>
          <w:sz w:val="22"/>
          <w:szCs w:val="22"/>
        </w:rPr>
        <w:tab/>
      </w:r>
      <w:r w:rsidR="001E1527">
        <w:rPr>
          <w:rFonts w:ascii="Arial" w:hAnsi="Arial" w:cs="Arial"/>
          <w:sz w:val="22"/>
          <w:szCs w:val="22"/>
        </w:rPr>
        <w:tab/>
      </w:r>
      <w:r w:rsidR="00C1708B" w:rsidRPr="007F4FFA">
        <w:rPr>
          <w:rFonts w:ascii="Arial" w:hAnsi="Arial" w:cs="Arial"/>
          <w:sz w:val="22"/>
          <w:szCs w:val="22"/>
        </w:rPr>
        <w:tab/>
      </w:r>
      <w:r w:rsidR="00C1708B" w:rsidRPr="007F4FFA">
        <w:rPr>
          <w:rFonts w:ascii="Arial" w:hAnsi="Arial" w:cs="Arial"/>
          <w:sz w:val="22"/>
          <w:szCs w:val="22"/>
        </w:rPr>
        <w:tab/>
      </w:r>
      <w:r>
        <w:rPr>
          <w:rFonts w:ascii="Arial" w:hAnsi="Arial" w:cs="Arial"/>
          <w:sz w:val="22"/>
          <w:szCs w:val="22"/>
        </w:rPr>
        <w:tab/>
      </w:r>
      <w:r>
        <w:rPr>
          <w:rFonts w:ascii="Arial" w:hAnsi="Arial" w:cs="Arial"/>
          <w:bCs/>
          <w:sz w:val="22"/>
          <w:szCs w:val="22"/>
        </w:rPr>
        <w:t>Miha Stegel</w:t>
      </w:r>
      <w:r w:rsidR="00B27F28">
        <w:rPr>
          <w:rFonts w:ascii="Arial" w:hAnsi="Arial" w:cs="Arial"/>
          <w:bCs/>
          <w:sz w:val="22"/>
          <w:szCs w:val="22"/>
        </w:rPr>
        <w:t>, župan</w:t>
      </w:r>
    </w:p>
    <w:p w:rsidR="00C1708B" w:rsidRPr="007F4FFA" w:rsidRDefault="00C1708B" w:rsidP="00C1708B">
      <w:pPr>
        <w:jc w:val="both"/>
        <w:rPr>
          <w:rFonts w:ascii="Arial" w:hAnsi="Arial" w:cs="Arial"/>
          <w:sz w:val="22"/>
          <w:szCs w:val="22"/>
        </w:rPr>
      </w:pPr>
    </w:p>
    <w:p w:rsidR="00C1708B" w:rsidRPr="007F4FFA" w:rsidRDefault="009E13BE" w:rsidP="00C1708B">
      <w:pPr>
        <w:jc w:val="both"/>
        <w:rPr>
          <w:rFonts w:ascii="Arial" w:hAnsi="Arial" w:cs="Arial"/>
          <w:sz w:val="22"/>
          <w:szCs w:val="22"/>
        </w:rPr>
      </w:pPr>
      <w:r>
        <w:rPr>
          <w:rFonts w:ascii="Arial" w:hAnsi="Arial" w:cs="Arial"/>
          <w:sz w:val="22"/>
          <w:szCs w:val="22"/>
        </w:rPr>
        <w:t>_____________________</w:t>
      </w:r>
      <w:r w:rsidR="00FB047C">
        <w:rPr>
          <w:rFonts w:ascii="Arial" w:hAnsi="Arial" w:cs="Arial"/>
          <w:sz w:val="22"/>
          <w:szCs w:val="22"/>
        </w:rPr>
        <w:tab/>
      </w:r>
      <w:r w:rsidR="00C1708B" w:rsidRPr="007F4FFA">
        <w:rPr>
          <w:rFonts w:ascii="Arial" w:hAnsi="Arial" w:cs="Arial"/>
          <w:sz w:val="22"/>
          <w:szCs w:val="22"/>
        </w:rPr>
        <w:tab/>
      </w:r>
      <w:r w:rsidR="00FB047C">
        <w:rPr>
          <w:rFonts w:ascii="Arial" w:hAnsi="Arial" w:cs="Arial"/>
          <w:sz w:val="22"/>
          <w:szCs w:val="22"/>
        </w:rPr>
        <w:tab/>
      </w:r>
      <w:r w:rsidR="00FB047C">
        <w:rPr>
          <w:rFonts w:ascii="Arial" w:hAnsi="Arial" w:cs="Arial"/>
          <w:sz w:val="22"/>
          <w:szCs w:val="22"/>
        </w:rPr>
        <w:tab/>
        <w:t>______________________</w:t>
      </w:r>
    </w:p>
    <w:p w:rsidR="00C1708B" w:rsidRPr="007F4FFA" w:rsidRDefault="00C1708B" w:rsidP="00C1708B">
      <w:pPr>
        <w:rPr>
          <w:rFonts w:ascii="Arial" w:hAnsi="Arial" w:cs="Arial"/>
          <w:sz w:val="22"/>
          <w:szCs w:val="22"/>
        </w:rPr>
      </w:pPr>
    </w:p>
    <w:p w:rsidR="00C1708B" w:rsidRPr="007F4FFA" w:rsidRDefault="00C1708B" w:rsidP="00C1708B">
      <w:pPr>
        <w:rPr>
          <w:rFonts w:ascii="Arial" w:hAnsi="Arial" w:cs="Arial"/>
          <w:sz w:val="22"/>
          <w:szCs w:val="22"/>
        </w:rPr>
      </w:pPr>
    </w:p>
    <w:p w:rsidR="00C1708B" w:rsidRPr="007F4FFA" w:rsidRDefault="00C1708B" w:rsidP="00C1708B">
      <w:pPr>
        <w:rPr>
          <w:rFonts w:ascii="Arial" w:hAnsi="Arial" w:cs="Arial"/>
          <w:sz w:val="22"/>
          <w:szCs w:val="22"/>
        </w:rPr>
      </w:pPr>
    </w:p>
    <w:p w:rsidR="006856D1" w:rsidRPr="007F4FFA" w:rsidRDefault="006856D1">
      <w:pPr>
        <w:rPr>
          <w:rFonts w:ascii="Arial" w:hAnsi="Arial" w:cs="Arial"/>
          <w:sz w:val="22"/>
          <w:szCs w:val="22"/>
        </w:rPr>
      </w:pPr>
    </w:p>
    <w:sectPr w:rsidR="006856D1" w:rsidRPr="007F4FFA" w:rsidSect="00FB04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C4C98"/>
    <w:multiLevelType w:val="hybridMultilevel"/>
    <w:tmpl w:val="5516A306"/>
    <w:lvl w:ilvl="0" w:tplc="9B1851CE">
      <w:start w:val="1"/>
      <w:numFmt w:val="decimal"/>
      <w:lvlText w:val="%1."/>
      <w:lvlJc w:val="left"/>
      <w:pPr>
        <w:ind w:left="720" w:hanging="360"/>
      </w:pPr>
      <w:rPr>
        <w:rFonts w:hint="default"/>
        <w:b w:val="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80A7A1F"/>
    <w:multiLevelType w:val="hybridMultilevel"/>
    <w:tmpl w:val="AB7654F8"/>
    <w:lvl w:ilvl="0" w:tplc="B6EE5E62">
      <w:numFmt w:val="bullet"/>
      <w:lvlText w:val="-"/>
      <w:lvlJc w:val="left"/>
      <w:pPr>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5AB21A78"/>
    <w:multiLevelType w:val="hybridMultilevel"/>
    <w:tmpl w:val="6808826A"/>
    <w:lvl w:ilvl="0" w:tplc="47864C8A">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C1708B"/>
    <w:rsid w:val="00006EFC"/>
    <w:rsid w:val="00022206"/>
    <w:rsid w:val="00044ABE"/>
    <w:rsid w:val="00072951"/>
    <w:rsid w:val="00086D1A"/>
    <w:rsid w:val="00092A36"/>
    <w:rsid w:val="000B65EF"/>
    <w:rsid w:val="000C277B"/>
    <w:rsid w:val="000F64F8"/>
    <w:rsid w:val="00101F65"/>
    <w:rsid w:val="00113480"/>
    <w:rsid w:val="00137F58"/>
    <w:rsid w:val="00150EF1"/>
    <w:rsid w:val="001607B3"/>
    <w:rsid w:val="001761DF"/>
    <w:rsid w:val="00185249"/>
    <w:rsid w:val="001D7A79"/>
    <w:rsid w:val="001E1527"/>
    <w:rsid w:val="001F0F76"/>
    <w:rsid w:val="00213D49"/>
    <w:rsid w:val="00280C02"/>
    <w:rsid w:val="00290FFF"/>
    <w:rsid w:val="003127E8"/>
    <w:rsid w:val="003549C4"/>
    <w:rsid w:val="00376FC8"/>
    <w:rsid w:val="00391E2C"/>
    <w:rsid w:val="003D0016"/>
    <w:rsid w:val="004223C4"/>
    <w:rsid w:val="00432F67"/>
    <w:rsid w:val="00442461"/>
    <w:rsid w:val="00457267"/>
    <w:rsid w:val="004911AA"/>
    <w:rsid w:val="0050680F"/>
    <w:rsid w:val="00554984"/>
    <w:rsid w:val="0055566A"/>
    <w:rsid w:val="0056363F"/>
    <w:rsid w:val="00575668"/>
    <w:rsid w:val="00577063"/>
    <w:rsid w:val="005A5AC0"/>
    <w:rsid w:val="005F0655"/>
    <w:rsid w:val="005F06CA"/>
    <w:rsid w:val="00604240"/>
    <w:rsid w:val="006175B9"/>
    <w:rsid w:val="006676C7"/>
    <w:rsid w:val="006856D1"/>
    <w:rsid w:val="006B19D0"/>
    <w:rsid w:val="006E059D"/>
    <w:rsid w:val="006E0DAE"/>
    <w:rsid w:val="006E394B"/>
    <w:rsid w:val="006F2DC2"/>
    <w:rsid w:val="00703EE5"/>
    <w:rsid w:val="00711911"/>
    <w:rsid w:val="00735863"/>
    <w:rsid w:val="00781353"/>
    <w:rsid w:val="007D6B46"/>
    <w:rsid w:val="007E7542"/>
    <w:rsid w:val="007F4FFA"/>
    <w:rsid w:val="00852893"/>
    <w:rsid w:val="00863566"/>
    <w:rsid w:val="008814DD"/>
    <w:rsid w:val="00883AF9"/>
    <w:rsid w:val="008B4391"/>
    <w:rsid w:val="009242B6"/>
    <w:rsid w:val="00957BAA"/>
    <w:rsid w:val="00965B2B"/>
    <w:rsid w:val="009748D1"/>
    <w:rsid w:val="009A3F5F"/>
    <w:rsid w:val="009E13BE"/>
    <w:rsid w:val="00A0327D"/>
    <w:rsid w:val="00A72B10"/>
    <w:rsid w:val="00A91F55"/>
    <w:rsid w:val="00A93745"/>
    <w:rsid w:val="00AF2974"/>
    <w:rsid w:val="00B10788"/>
    <w:rsid w:val="00B27F28"/>
    <w:rsid w:val="00B33F59"/>
    <w:rsid w:val="00B66B8B"/>
    <w:rsid w:val="00B72FFA"/>
    <w:rsid w:val="00B961ED"/>
    <w:rsid w:val="00BC3EBE"/>
    <w:rsid w:val="00BE18B2"/>
    <w:rsid w:val="00C1708B"/>
    <w:rsid w:val="00C54F5B"/>
    <w:rsid w:val="00CA382B"/>
    <w:rsid w:val="00CC73F0"/>
    <w:rsid w:val="00CD3255"/>
    <w:rsid w:val="00CE41CF"/>
    <w:rsid w:val="00CE7AA8"/>
    <w:rsid w:val="00D1605D"/>
    <w:rsid w:val="00D22C0D"/>
    <w:rsid w:val="00D478E3"/>
    <w:rsid w:val="00D6228A"/>
    <w:rsid w:val="00D821E4"/>
    <w:rsid w:val="00D910F0"/>
    <w:rsid w:val="00DC1BAC"/>
    <w:rsid w:val="00DE6775"/>
    <w:rsid w:val="00E244D9"/>
    <w:rsid w:val="00E65FEF"/>
    <w:rsid w:val="00EA3D4C"/>
    <w:rsid w:val="00EE2F4A"/>
    <w:rsid w:val="00EF7D3A"/>
    <w:rsid w:val="00F419B7"/>
    <w:rsid w:val="00F60808"/>
    <w:rsid w:val="00FB047C"/>
    <w:rsid w:val="00FF37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706A4"/>
  <w15:docId w15:val="{2D46C308-ADE7-4A76-9B1A-150C73538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1708B"/>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semiHidden/>
    <w:unhideWhenUsed/>
    <w:rsid w:val="00C1708B"/>
    <w:pPr>
      <w:jc w:val="both"/>
    </w:pPr>
  </w:style>
  <w:style w:type="character" w:customStyle="1" w:styleId="TelobesedilaZnak">
    <w:name w:val="Telo besedila Znak"/>
    <w:basedOn w:val="Privzetapisavaodstavka"/>
    <w:link w:val="Telobesedila"/>
    <w:semiHidden/>
    <w:rsid w:val="00C1708B"/>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C1708B"/>
    <w:pPr>
      <w:ind w:left="720"/>
      <w:contextualSpacing/>
    </w:pPr>
  </w:style>
  <w:style w:type="paragraph" w:styleId="Besedilooblaka">
    <w:name w:val="Balloon Text"/>
    <w:basedOn w:val="Navaden"/>
    <w:link w:val="BesedilooblakaZnak"/>
    <w:uiPriority w:val="99"/>
    <w:semiHidden/>
    <w:unhideWhenUsed/>
    <w:rsid w:val="0085289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52893"/>
    <w:rPr>
      <w:rFonts w:ascii="Segoe UI" w:eastAsia="Times New Roman" w:hAnsi="Segoe UI" w:cs="Segoe UI"/>
      <w:sz w:val="18"/>
      <w:szCs w:val="18"/>
      <w:lang w:eastAsia="sl-SI"/>
    </w:rPr>
  </w:style>
  <w:style w:type="character" w:styleId="Hiperpovezava">
    <w:name w:val="Hyperlink"/>
    <w:basedOn w:val="Privzetapisavaodstavka"/>
    <w:uiPriority w:val="99"/>
    <w:semiHidden/>
    <w:unhideWhenUsed/>
    <w:rsid w:val="001852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560536">
      <w:bodyDiv w:val="1"/>
      <w:marLeft w:val="0"/>
      <w:marRight w:val="0"/>
      <w:marTop w:val="0"/>
      <w:marBottom w:val="0"/>
      <w:divBdr>
        <w:top w:val="none" w:sz="0" w:space="0" w:color="auto"/>
        <w:left w:val="none" w:sz="0" w:space="0" w:color="auto"/>
        <w:bottom w:val="none" w:sz="0" w:space="0" w:color="auto"/>
        <w:right w:val="none" w:sz="0" w:space="0" w:color="auto"/>
      </w:divBdr>
    </w:div>
    <w:div w:id="205234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5-01-227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13-01-367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13-21-0433" TargetMode="External"/><Relationship Id="rId11" Type="http://schemas.openxmlformats.org/officeDocument/2006/relationships/hyperlink" Target="http://www.uradni-list.si/1/objava.jsp?sop=2020-01-3501" TargetMode="External"/><Relationship Id="rId5" Type="http://schemas.openxmlformats.org/officeDocument/2006/relationships/hyperlink" Target="http://www.uradni-list.si/1/objava.jsp?sop=2011-01-0449" TargetMode="External"/><Relationship Id="rId10" Type="http://schemas.openxmlformats.org/officeDocument/2006/relationships/hyperlink" Target="http://www.uradni-list.si/1/objava.jsp?sop=2018-01-0544" TargetMode="External"/><Relationship Id="rId4" Type="http://schemas.openxmlformats.org/officeDocument/2006/relationships/webSettings" Target="webSettings.xml"/><Relationship Id="rId9" Type="http://schemas.openxmlformats.org/officeDocument/2006/relationships/hyperlink" Target="http://www.uradni-list.si/1/objava.jsp?sop=2015-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722</Words>
  <Characters>4121</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Občina Kanal</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Majnik</dc:creator>
  <cp:lastModifiedBy>Metoda Humar</cp:lastModifiedBy>
  <cp:revision>13</cp:revision>
  <cp:lastPrinted>2022-04-21T09:32:00Z</cp:lastPrinted>
  <dcterms:created xsi:type="dcterms:W3CDTF">2020-02-19T13:06:00Z</dcterms:created>
  <dcterms:modified xsi:type="dcterms:W3CDTF">2024-03-25T07:20:00Z</dcterms:modified>
</cp:coreProperties>
</file>