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71" w:rsidRPr="00611F71" w:rsidRDefault="00611F71" w:rsidP="00611F71">
      <w:pPr>
        <w:pStyle w:val="Naslov2"/>
        <w:numPr>
          <w:ilvl w:val="0"/>
          <w:numId w:val="0"/>
        </w:numPr>
        <w:spacing w:before="0" w:after="0"/>
        <w:ind w:left="578" w:hanging="578"/>
        <w:rPr>
          <w:i w:val="0"/>
          <w:sz w:val="20"/>
          <w:szCs w:val="20"/>
        </w:rPr>
      </w:pPr>
      <w:bookmarkStart w:id="0" w:name="_Toc510601000"/>
      <w:bookmarkStart w:id="1" w:name="_Toc6918542"/>
      <w:bookmarkStart w:id="2" w:name="_Toc455384152"/>
      <w:bookmarkStart w:id="3" w:name="_Toc510601004"/>
      <w:r w:rsidRPr="00611F71">
        <w:rPr>
          <w:i w:val="0"/>
          <w:sz w:val="20"/>
          <w:szCs w:val="20"/>
        </w:rPr>
        <w:t>Obrazec št. 2: Ponudba</w:t>
      </w:r>
      <w:bookmarkEnd w:id="0"/>
      <w:bookmarkEnd w:id="1"/>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 podlagi javnega razpisa za oddajo javnega naročila gradnje po postopku oddaje naročila male vrednosti </w:t>
      </w:r>
      <w:r w:rsidRPr="002A06BF">
        <w:rPr>
          <w:rFonts w:ascii="Arial" w:hAnsi="Arial" w:cs="Arial"/>
          <w:b/>
          <w:sz w:val="20"/>
          <w:szCs w:val="20"/>
        </w:rPr>
        <w:t>»</w:t>
      </w:r>
      <w:r w:rsidR="002A06BF" w:rsidRPr="002A06BF">
        <w:rPr>
          <w:rFonts w:ascii="Arial" w:hAnsi="Arial" w:cs="Arial"/>
          <w:b/>
          <w:sz w:val="20"/>
          <w:szCs w:val="20"/>
        </w:rPr>
        <w:t>ENERGETSKA SANACIJA PODSTREŠJA OŠ KANAL«</w:t>
      </w:r>
      <w:r w:rsidRPr="00611F71">
        <w:rPr>
          <w:rFonts w:ascii="Arial" w:hAnsi="Arial" w:cs="Arial"/>
          <w:sz w:val="20"/>
          <w:szCs w:val="20"/>
        </w:rPr>
        <w:t xml:space="preserve">, ki je bil objavljen na Portalu javnih naročil, vam dajemo ponudbo, kot sledi: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Ponudba</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37"/>
      </w:tblGrid>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Ponudba številka:</w:t>
            </w:r>
          </w:p>
        </w:tc>
        <w:tc>
          <w:tcPr>
            <w:tcW w:w="6237"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Naziv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Naslov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Način predložitve ponudbe:</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ustrezno označite)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 ponudbo:</w:t>
      </w:r>
    </w:p>
    <w:p w:rsidR="00611F71" w:rsidRPr="00611F71" w:rsidRDefault="00611F71" w:rsidP="00611F71">
      <w:pPr>
        <w:jc w:val="both"/>
        <w:rPr>
          <w:rFonts w:ascii="Arial" w:hAnsi="Arial" w:cs="Arial"/>
          <w:sz w:val="20"/>
          <w:szCs w:val="20"/>
        </w:rPr>
      </w:pPr>
    </w:p>
    <w:p w:rsidR="00611F71" w:rsidRPr="00611F71" w:rsidRDefault="006E6C8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samostojno – kot samostojni ponudnik</w:t>
      </w:r>
    </w:p>
    <w:p w:rsidR="00611F71" w:rsidRPr="00611F71" w:rsidRDefault="00611F71" w:rsidP="00611F71">
      <w:pPr>
        <w:jc w:val="both"/>
        <w:rPr>
          <w:rFonts w:ascii="Arial" w:hAnsi="Arial" w:cs="Arial"/>
          <w:sz w:val="20"/>
          <w:szCs w:val="20"/>
        </w:rPr>
      </w:pPr>
    </w:p>
    <w:bookmarkStart w:id="4" w:name="c"/>
    <w:p w:rsidR="00611F71" w:rsidRPr="00611F71" w:rsidRDefault="006E6C8C" w:rsidP="00611F71">
      <w:pPr>
        <w:jc w:val="both"/>
        <w:rPr>
          <w:rFonts w:ascii="Arial" w:hAnsi="Arial" w:cs="Arial"/>
          <w:sz w:val="20"/>
          <w:szCs w:val="20"/>
        </w:rPr>
      </w:pPr>
      <w:r w:rsidRPr="00611F71">
        <w:rPr>
          <w:rFonts w:ascii="Arial" w:hAnsi="Arial" w:cs="Arial"/>
          <w:sz w:val="20"/>
          <w:szCs w:val="20"/>
        </w:rPr>
        <w:fldChar w:fldCharType="begin">
          <w:ffData>
            <w:name w:val="c"/>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bookmarkEnd w:id="4"/>
      <w:r w:rsidR="00611F71" w:rsidRPr="00611F71">
        <w:rPr>
          <w:rFonts w:ascii="Arial" w:hAnsi="Arial" w:cs="Arial"/>
          <w:color w:val="000000"/>
          <w:sz w:val="20"/>
          <w:szCs w:val="20"/>
        </w:rPr>
        <w:t> </w:t>
      </w:r>
      <w:r w:rsidR="00611F71" w:rsidRPr="00611F71">
        <w:rPr>
          <w:rFonts w:ascii="Arial" w:hAnsi="Arial" w:cs="Arial"/>
          <w:sz w:val="20"/>
          <w:szCs w:val="20"/>
        </w:rPr>
        <w:t>s podizvajalci – kot samostojni ponudnik s podizvajalci</w:t>
      </w:r>
    </w:p>
    <w:p w:rsidR="00611F71" w:rsidRPr="00611F71" w:rsidRDefault="00611F71" w:rsidP="00611F71">
      <w:pPr>
        <w:jc w:val="both"/>
        <w:rPr>
          <w:rFonts w:ascii="Arial" w:hAnsi="Arial" w:cs="Arial"/>
          <w:sz w:val="20"/>
          <w:szCs w:val="20"/>
        </w:rPr>
      </w:pPr>
    </w:p>
    <w:p w:rsidR="00611F71" w:rsidRPr="00611F71" w:rsidRDefault="006E6C8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 kot ponudniki - partnerji v skupini ponudnikov</w:t>
      </w:r>
    </w:p>
    <w:p w:rsidR="00611F71" w:rsidRPr="00611F71" w:rsidRDefault="00611F71" w:rsidP="00611F71">
      <w:pPr>
        <w:jc w:val="both"/>
        <w:rPr>
          <w:rFonts w:ascii="Arial" w:hAnsi="Arial" w:cs="Arial"/>
          <w:sz w:val="20"/>
          <w:szCs w:val="20"/>
        </w:rPr>
      </w:pPr>
    </w:p>
    <w:p w:rsidR="00611F71" w:rsidRPr="00611F71" w:rsidRDefault="006E6C8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s podizvajalci – kot ponudnik - partnerji v skupini ponudnikov s podizvajalci</w:t>
      </w: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Podatki o ponudniku</w:t>
      </w:r>
    </w:p>
    <w:p w:rsidR="00611F71" w:rsidRPr="00611F71" w:rsidRDefault="00611F71" w:rsidP="00611F71">
      <w:pPr>
        <w:pStyle w:val="Odstavekseznama"/>
        <w:ind w:left="108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Kontaktna oseba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Elektronska pošta kontaktne osebe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Telefon</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ID za DDV</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transakcijskega računa in banka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Pooblaščena oseba za podpis ponudbe*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Velikost družbe (mikro, majhna, srednja (SMP), velika družba):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Zakoniti zastopnik ponudnika, ki bo podpisnik pogodbe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rPr>
                <w:rFonts w:ascii="Arial" w:hAnsi="Arial" w:cs="Arial"/>
                <w:sz w:val="20"/>
                <w:szCs w:val="20"/>
              </w:rPr>
            </w:pPr>
            <w:r w:rsidRPr="00611F71">
              <w:rPr>
                <w:rFonts w:ascii="Arial" w:hAnsi="Arial" w:cs="Arial"/>
                <w:sz w:val="20"/>
                <w:szCs w:val="20"/>
              </w:rPr>
              <w:t>Pooblaščena oseba za vročanje: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opomba: v primeru, da ponudbo podpiše pooblaščena oseba, ki ni zakoniti zastopnik, mora biti ponudbi priloženo pooblastilo zakonitega zastopnika osebi, ki je pooblaščena za podpis ponudbe.</w:t>
      </w:r>
    </w:p>
    <w:p w:rsidR="00611F71" w:rsidRPr="00611F71" w:rsidRDefault="00611F71" w:rsidP="00611F71">
      <w:pPr>
        <w:jc w:val="both"/>
        <w:rPr>
          <w:rFonts w:ascii="Arial" w:hAnsi="Arial" w:cs="Arial"/>
          <w:i/>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lastRenderedPageBreak/>
        <w:t>Skupna ponudba</w:t>
      </w:r>
    </w:p>
    <w:p w:rsidR="00611F71" w:rsidRPr="00611F71" w:rsidRDefault="00611F71" w:rsidP="00611F71">
      <w:pPr>
        <w:pStyle w:val="Odstavekseznama"/>
        <w:ind w:left="1080"/>
        <w:rPr>
          <w:rFonts w:ascii="Arial" w:hAnsi="Arial" w:cs="Arial"/>
          <w:b/>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Izjavljamo, da bomo pri izvedbi naročila sodelovali z naslednjimi partnerji v skupini: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oddaja skupno ponudbo mora obvezno izpolniti spodnjo tabelo)</w:t>
      </w:r>
    </w:p>
    <w:p w:rsidR="00611F71" w:rsidRPr="00611F71" w:rsidRDefault="00611F71" w:rsidP="00611F71">
      <w:pPr>
        <w:rPr>
          <w:rFonts w:ascii="Arial" w:hAnsi="Arial" w:cs="Arial"/>
          <w:i/>
          <w:sz w:val="20"/>
          <w:szCs w:val="20"/>
        </w:rPr>
      </w:pPr>
    </w:p>
    <w:tbl>
      <w:tblPr>
        <w:tblStyle w:val="Tabela-mrea"/>
        <w:tblW w:w="0" w:type="auto"/>
        <w:tblLook w:val="04A0"/>
      </w:tblPr>
      <w:tblGrid>
        <w:gridCol w:w="534"/>
        <w:gridCol w:w="3685"/>
        <w:gridCol w:w="4992"/>
      </w:tblGrid>
      <w:tr w:rsidR="00611F71" w:rsidRPr="00611F71" w:rsidTr="00F40351">
        <w:tc>
          <w:tcPr>
            <w:tcW w:w="534"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Št.</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partnerja v skupini</w:t>
            </w:r>
          </w:p>
        </w:tc>
        <w:tc>
          <w:tcPr>
            <w:tcW w:w="4992"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partnerja v skupini</w:t>
            </w: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1.</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2.</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3.</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Ponudba s podizvajalci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pri izvedbi naročila sodelovali z naslednjimi podizvajalci: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bo pri izvedbi naročila sodeloval s podizvajalci, mora obvezno izpolniti spodnjo tabelo)</w:t>
      </w:r>
    </w:p>
    <w:p w:rsidR="00611F71" w:rsidRPr="00611F71" w:rsidRDefault="00611F71" w:rsidP="00611F7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3742"/>
        <w:gridCol w:w="4993"/>
      </w:tblGrid>
      <w:tr w:rsidR="00611F71" w:rsidRPr="00611F71" w:rsidTr="00F40351">
        <w:tc>
          <w:tcPr>
            <w:tcW w:w="477" w:type="dxa"/>
            <w:vAlign w:val="center"/>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Št.</w:t>
            </w:r>
          </w:p>
        </w:tc>
        <w:tc>
          <w:tcPr>
            <w:tcW w:w="3742"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podizvajalca</w:t>
            </w:r>
          </w:p>
        </w:tc>
        <w:tc>
          <w:tcPr>
            <w:tcW w:w="4993"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podizvajalca</w:t>
            </w: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1.</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2.</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3.</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Popolnost ponudbene vrednosti</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pri izračunu vrednosti ponudbe, ki smo jo ponudili v Obrazcu št. 1 – Predračun, upoštevali vsa dela ter vse ostale elemente, ki vplivajo na izračun cen, ob upoštevanju vseh zahtev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so potrebni za realizacijo posamezne postavke in vseh razpisanih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v ponudbenem predračunu niso izpolnjene vse postavke,</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smo pri posamezni postavki vpisali »0,00«,</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zneska nismo vpisali,</w:t>
      </w: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so dela iz neizpolnjenih postavk upoštevana v ostalih postavkah, ne glede na to ali je to v obrazcu predračuna vpisano, da so postavke upoštevane v ostalih postavkah ali ne.</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Izjavljamo tudi, da smo seznanjeni s tem, da nam naročnik v nobenem primeru ne bo priznal naknadno določenih cen ali podražitev za postavke, pri katerih v ponudbenem predračunu nismo vpisali cen ali smo vpisali »0,00« ali zneska nismo vpisali.</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Rok izvedbe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 bomo z deli začeli takoj po podpisu pogodbe s strani obeh pogodbenih strank in ne pozneje kot v roku 8 koledarskih dni po uvedbi v delo.</w:t>
      </w:r>
    </w:p>
    <w:p w:rsidR="00611F71" w:rsidRPr="00611F71" w:rsidRDefault="00611F71" w:rsidP="002A06BF">
      <w:pPr>
        <w:jc w:val="both"/>
        <w:rPr>
          <w:rFonts w:ascii="Arial" w:hAnsi="Arial" w:cs="Arial"/>
          <w:sz w:val="20"/>
          <w:szCs w:val="20"/>
        </w:rPr>
      </w:pPr>
    </w:p>
    <w:p w:rsidR="00611F71" w:rsidRPr="00070340" w:rsidRDefault="00611F71" w:rsidP="002A06BF">
      <w:pPr>
        <w:jc w:val="both"/>
        <w:rPr>
          <w:rFonts w:ascii="Arial" w:hAnsi="Arial" w:cs="Arial"/>
          <w:sz w:val="20"/>
          <w:szCs w:val="20"/>
        </w:rPr>
      </w:pPr>
      <w:r w:rsidRPr="00070340">
        <w:rPr>
          <w:rFonts w:ascii="Arial" w:hAnsi="Arial" w:cs="Arial"/>
          <w:sz w:val="20"/>
          <w:szCs w:val="20"/>
        </w:rPr>
        <w:t>Obvezujemo se, da bomo vsa dela po javnem razpisu izvedli in jih dokončali v naslednjih rokih:</w:t>
      </w:r>
    </w:p>
    <w:p w:rsidR="00611F71" w:rsidRPr="00070340" w:rsidRDefault="00611F71" w:rsidP="00A92781">
      <w:pPr>
        <w:pStyle w:val="Odstavekseznama"/>
        <w:numPr>
          <w:ilvl w:val="0"/>
          <w:numId w:val="3"/>
        </w:numPr>
        <w:ind w:left="284" w:hanging="284"/>
        <w:jc w:val="both"/>
        <w:rPr>
          <w:rFonts w:ascii="Arial" w:hAnsi="Arial" w:cs="Arial"/>
          <w:sz w:val="20"/>
          <w:szCs w:val="20"/>
        </w:rPr>
      </w:pPr>
      <w:r w:rsidRPr="00070340">
        <w:rPr>
          <w:rFonts w:ascii="Arial" w:hAnsi="Arial" w:cs="Arial"/>
          <w:sz w:val="20"/>
          <w:szCs w:val="20"/>
        </w:rPr>
        <w:t xml:space="preserve">z deli začeli po podpisu pogodbe in ne pozneje kot v roku 8 koledarskih dni po uvedbi v delo, </w:t>
      </w:r>
    </w:p>
    <w:p w:rsidR="00611F71" w:rsidRPr="00070340" w:rsidRDefault="002A06BF" w:rsidP="00A92781">
      <w:pPr>
        <w:pStyle w:val="Odstavekseznama"/>
        <w:numPr>
          <w:ilvl w:val="0"/>
          <w:numId w:val="3"/>
        </w:numPr>
        <w:ind w:left="284" w:hanging="284"/>
        <w:jc w:val="both"/>
        <w:rPr>
          <w:rFonts w:ascii="Arial" w:hAnsi="Arial" w:cs="Arial"/>
          <w:sz w:val="20"/>
          <w:szCs w:val="20"/>
        </w:rPr>
      </w:pPr>
      <w:r w:rsidRPr="00070340">
        <w:rPr>
          <w:rFonts w:ascii="Arial" w:hAnsi="Arial" w:cs="Arial"/>
          <w:sz w:val="20"/>
          <w:szCs w:val="20"/>
        </w:rPr>
        <w:t>izvedba od 1. 7. 2019 do 15. 7. 2019,</w:t>
      </w:r>
    </w:p>
    <w:p w:rsidR="00611F71" w:rsidRPr="00070340" w:rsidRDefault="00611F71" w:rsidP="00A92781">
      <w:pPr>
        <w:pStyle w:val="Odstavekseznama"/>
        <w:numPr>
          <w:ilvl w:val="0"/>
          <w:numId w:val="3"/>
        </w:numPr>
        <w:ind w:left="284" w:hanging="284"/>
        <w:jc w:val="both"/>
        <w:rPr>
          <w:rFonts w:ascii="Arial" w:hAnsi="Arial" w:cs="Arial"/>
          <w:sz w:val="20"/>
          <w:szCs w:val="20"/>
        </w:rPr>
      </w:pPr>
      <w:r w:rsidRPr="00070340">
        <w:rPr>
          <w:rFonts w:ascii="Arial" w:hAnsi="Arial" w:cs="Arial"/>
          <w:sz w:val="20"/>
          <w:szCs w:val="20"/>
        </w:rPr>
        <w:t xml:space="preserve">v </w:t>
      </w:r>
      <w:r w:rsidR="00E3324C" w:rsidRPr="00070340">
        <w:rPr>
          <w:rFonts w:ascii="Arial" w:hAnsi="Arial" w:cs="Arial"/>
          <w:sz w:val="20"/>
          <w:szCs w:val="20"/>
        </w:rPr>
        <w:t>7</w:t>
      </w:r>
      <w:r w:rsidRPr="00070340">
        <w:rPr>
          <w:rFonts w:ascii="Arial" w:hAnsi="Arial" w:cs="Arial"/>
          <w:sz w:val="20"/>
          <w:szCs w:val="20"/>
        </w:rPr>
        <w:t xml:space="preserve"> koledarskih dneh po zaključku gradnje izročili dokumentacijo.</w:t>
      </w:r>
    </w:p>
    <w:p w:rsidR="002A06BF" w:rsidRPr="00070340" w:rsidRDefault="002A06BF" w:rsidP="002A06BF">
      <w:pPr>
        <w:jc w:val="both"/>
        <w:rPr>
          <w:rFonts w:ascii="Arial" w:hAnsi="Arial" w:cs="Arial"/>
          <w:sz w:val="20"/>
          <w:szCs w:val="20"/>
        </w:rPr>
      </w:pPr>
    </w:p>
    <w:p w:rsidR="002A06BF" w:rsidRPr="00070340" w:rsidRDefault="002A06BF" w:rsidP="002A06BF">
      <w:pPr>
        <w:jc w:val="both"/>
        <w:rPr>
          <w:rFonts w:ascii="Arial" w:hAnsi="Arial" w:cs="Arial"/>
          <w:sz w:val="20"/>
          <w:szCs w:val="20"/>
        </w:rPr>
      </w:pPr>
      <w:r w:rsidRPr="00070340">
        <w:rPr>
          <w:rFonts w:ascii="Arial" w:hAnsi="Arial" w:cs="Arial"/>
          <w:sz w:val="20"/>
          <w:szCs w:val="20"/>
        </w:rPr>
        <w:t xml:space="preserve">Rok izvedbe se lahko zamakne, pod pogojem, da je začetek in zaključek del v juliju 2019.  </w:t>
      </w:r>
    </w:p>
    <w:p w:rsidR="00E3324C" w:rsidRPr="00070340" w:rsidRDefault="00E3324C" w:rsidP="002A06BF">
      <w:pPr>
        <w:jc w:val="both"/>
        <w:rPr>
          <w:rFonts w:ascii="Arial" w:hAnsi="Arial" w:cs="Arial"/>
          <w:sz w:val="20"/>
          <w:szCs w:val="20"/>
        </w:rPr>
      </w:pPr>
    </w:p>
    <w:p w:rsidR="002A06BF" w:rsidRDefault="002A06BF" w:rsidP="002A06BF">
      <w:pPr>
        <w:jc w:val="both"/>
        <w:rPr>
          <w:rFonts w:ascii="Arial" w:hAnsi="Arial" w:cs="Arial"/>
          <w:sz w:val="20"/>
          <w:szCs w:val="20"/>
        </w:rPr>
      </w:pPr>
      <w:r w:rsidRPr="00705B17">
        <w:rPr>
          <w:rFonts w:ascii="Arial" w:hAnsi="Arial" w:cs="Arial"/>
          <w:sz w:val="20"/>
          <w:szCs w:val="20"/>
        </w:rPr>
        <w:t>Pogoj za prevzem objekta in izvedenih del s strani naročnika je prevzem brez pripomb in zadržkov</w:t>
      </w:r>
    </w:p>
    <w:p w:rsidR="002A06BF" w:rsidRPr="00611F71" w:rsidRDefault="002A06BF" w:rsidP="002A06BF">
      <w:pPr>
        <w:jc w:val="both"/>
        <w:rPr>
          <w:rFonts w:ascii="Arial" w:hAnsi="Arial" w:cs="Arial"/>
          <w:sz w:val="20"/>
          <w:szCs w:val="20"/>
        </w:rPr>
      </w:pPr>
    </w:p>
    <w:p w:rsidR="00611F71" w:rsidRPr="00611F71" w:rsidRDefault="00611F71" w:rsidP="002A06BF">
      <w:pPr>
        <w:jc w:val="both"/>
        <w:rPr>
          <w:rFonts w:ascii="Arial" w:hAnsi="Arial" w:cs="Arial"/>
          <w:sz w:val="20"/>
          <w:szCs w:val="20"/>
        </w:rPr>
      </w:pPr>
      <w:r w:rsidRPr="00611F71">
        <w:rPr>
          <w:rFonts w:ascii="Arial" w:hAnsi="Arial" w:cs="Arial"/>
          <w:sz w:val="20"/>
          <w:szCs w:val="20"/>
        </w:rPr>
        <w:t>Samo izjemoma in izključno na podlagi odločitve naročnika se rok izvedbe lahko podaljša, s sklenitvijo aneksa k pogodbi, sicer se šteje, da rok izvedbe del ni bil podaljšan.</w:t>
      </w:r>
    </w:p>
    <w:p w:rsidR="00611F71" w:rsidRPr="00611F71" w:rsidRDefault="00611F71" w:rsidP="002A06BF">
      <w:pPr>
        <w:jc w:val="both"/>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Odprava napak in garancijski rok</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v garancijskih rokih za izvedena dela, ki se nanašajo na javno naročilo »</w:t>
      </w:r>
      <w:r w:rsidR="002A06BF">
        <w:rPr>
          <w:rFonts w:ascii="Arial" w:hAnsi="Arial" w:cs="Arial"/>
          <w:sz w:val="20"/>
          <w:szCs w:val="20"/>
        </w:rPr>
        <w:t>Energetska sanacija podstrešja OŠ Kanal</w:t>
      </w:r>
      <w:r w:rsidRPr="00611F71">
        <w:rPr>
          <w:rFonts w:ascii="Arial" w:hAnsi="Arial" w:cs="Arial"/>
          <w:sz w:val="20"/>
          <w:szCs w:val="20"/>
        </w:rPr>
        <w:t>« na poziv naročnika odpravili napake v tehnično sprejemljivem roku, ki nam ga odredi naročnik, in sicer:</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napake, ki lahko vplivajo na povečanje škode ali ogrožajo varnost okolja in oseb – takoj,</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ostale ugotovljene napake v čim krajšem možnem času in v roku, v dogovoru z naročnikom.</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splošno petletno garancijo za kvaliteto vseh del in ves vgrajen material in opremo, ki začne teči od datuma uspešne primopredaje izvedenih del naročniku, za kar se šteje prevzem brez pripomb in zadržkov,</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za solidnost gradnje dajemo garancijski rok skladno z določbami Obligacijskega zakonika (Ur. l. RS, št. 97/07 – uradno prečiščeno besedilo, z vsemi spremembami in dopolnitvami) – 10 let od datuma uspešne primopredaje izvedenih del naročniku, za kar se šteje prevzem brez pripomb in zadržkov.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2A06BF" w:rsidRDefault="00611F71" w:rsidP="00A92781">
      <w:pPr>
        <w:pStyle w:val="Odstavekseznama"/>
        <w:numPr>
          <w:ilvl w:val="0"/>
          <w:numId w:val="5"/>
        </w:numPr>
        <w:jc w:val="both"/>
        <w:rPr>
          <w:rFonts w:ascii="Arial" w:hAnsi="Arial" w:cs="Arial"/>
          <w:sz w:val="20"/>
          <w:szCs w:val="20"/>
        </w:rPr>
      </w:pPr>
      <w:r w:rsidRPr="00611F71">
        <w:rPr>
          <w:rFonts w:ascii="Arial" w:hAnsi="Arial" w:cs="Arial"/>
          <w:b/>
          <w:sz w:val="20"/>
          <w:szCs w:val="20"/>
        </w:rPr>
        <w:t>Plačilni rok in način plačila</w:t>
      </w:r>
    </w:p>
    <w:p w:rsidR="002A06BF" w:rsidRPr="00611F71" w:rsidRDefault="002A06BF" w:rsidP="002A06BF">
      <w:pPr>
        <w:pStyle w:val="Odstavekseznama"/>
        <w:ind w:left="1080"/>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račune s priloženimi situacijami izstavljali mesečno do 10. dne v tekočem mesecu za izvedena dela v preteklem mesecu;</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vse račune oziroma situacije naročniku pošiljali v elektronski obliki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neposredno plačilo; v navedem primeru k vsakemu izstavljenemu računu s priloženo situacijo priložili račun s priloženo situacijo svojih podizvajalcev, ki ga bomo predhodno potrdili, ob čemer bodo upoštevane določbe v zvezi z izstavljanjem elektronskih računov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 xml:space="preserve">smo seznanjeni s tem, da bo naročnik, v primeru, da bomo pri izvedbi javnega naročila sodelovali s podizvajalci, podizvajalec pa ne bo zahteval neposrednega plačila, izvedena dela plačali podizvajalcu sami, v navedem primeru bomo morali na podlagi poziva naročnika poslati svojo pisno izjavo in pisno izjavo podizvajalca, da je podizvajalec prejel plačilo za izvedene gradnje v zvezi s predmetnim javnim naročilom; obe navedeni pisni izjavi bomo morali predložiti </w:t>
      </w:r>
      <w:r w:rsidRPr="00611F71">
        <w:rPr>
          <w:rFonts w:ascii="Arial" w:hAnsi="Arial" w:cs="Arial"/>
          <w:color w:val="000000"/>
          <w:sz w:val="20"/>
          <w:szCs w:val="20"/>
        </w:rPr>
        <w:lastRenderedPageBreak/>
        <w:t xml:space="preserve">naročniku najpozneje v 60 dneh od plačila končnega računa oziroma situacije s strani naročnika. </w:t>
      </w:r>
    </w:p>
    <w:p w:rsidR="00611F71" w:rsidRPr="00611F71" w:rsidRDefault="00611F71" w:rsidP="00611F71">
      <w:pPr>
        <w:autoSpaceDE w:val="0"/>
        <w:autoSpaceDN w:val="0"/>
        <w:adjustRightInd w:val="0"/>
        <w:jc w:val="both"/>
        <w:rPr>
          <w:rFonts w:ascii="Arial" w:hAnsi="Arial" w:cs="Arial"/>
          <w:color w:val="000000"/>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Veljavnost ponudbe: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 xml:space="preserve">Ponudba velja do </w:t>
      </w:r>
      <w:r w:rsidR="009C39F0" w:rsidRPr="009C39F0">
        <w:rPr>
          <w:rFonts w:ascii="Arial" w:hAnsi="Arial" w:cs="Arial"/>
          <w:b/>
          <w:sz w:val="20"/>
          <w:szCs w:val="20"/>
        </w:rPr>
        <w:t>15</w:t>
      </w:r>
      <w:r w:rsidRPr="009C39F0">
        <w:rPr>
          <w:rFonts w:ascii="Arial" w:hAnsi="Arial" w:cs="Arial"/>
          <w:b/>
          <w:sz w:val="20"/>
          <w:szCs w:val="20"/>
        </w:rPr>
        <w:t xml:space="preserve">. </w:t>
      </w:r>
      <w:r w:rsidR="009C39F0">
        <w:rPr>
          <w:rFonts w:ascii="Arial" w:hAnsi="Arial" w:cs="Arial"/>
          <w:b/>
          <w:sz w:val="20"/>
          <w:szCs w:val="20"/>
        </w:rPr>
        <w:t>7</w:t>
      </w:r>
      <w:r w:rsidRPr="00611F71">
        <w:rPr>
          <w:rFonts w:ascii="Arial" w:hAnsi="Arial" w:cs="Arial"/>
          <w:b/>
          <w:sz w:val="20"/>
          <w:szCs w:val="20"/>
        </w:rPr>
        <w:t>. 2019.</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Default="00611F71"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DC0000" w:rsidRPr="00611F71" w:rsidRDefault="00611F71" w:rsidP="00DC0000">
      <w:pPr>
        <w:pBdr>
          <w:top w:val="single" w:sz="4" w:space="1" w:color="auto"/>
          <w:bottom w:val="single" w:sz="4" w:space="1" w:color="auto"/>
        </w:pBdr>
        <w:jc w:val="both"/>
        <w:rPr>
          <w:i/>
          <w:iCs/>
          <w:sz w:val="20"/>
          <w:szCs w:val="20"/>
        </w:rPr>
      </w:pPr>
      <w:r w:rsidRPr="00611F71">
        <w:rPr>
          <w:rFonts w:ascii="Arial" w:hAnsi="Arial" w:cs="Arial"/>
          <w:b/>
          <w:iCs/>
          <w:sz w:val="18"/>
          <w:szCs w:val="18"/>
        </w:rPr>
        <w:t xml:space="preserve">Navodilo: </w:t>
      </w:r>
      <w:r w:rsidRPr="00611F71">
        <w:rPr>
          <w:rFonts w:ascii="Arial" w:hAnsi="Arial" w:cs="Arial"/>
          <w:bCs/>
          <w:iCs/>
          <w:sz w:val="18"/>
          <w:szCs w:val="18"/>
        </w:rPr>
        <w:t xml:space="preserve">Ponudnik obrazec št. 2 izpolni. </w:t>
      </w:r>
    </w:p>
    <w:p w:rsidR="00611F71" w:rsidRPr="00611F71" w:rsidRDefault="00611F71" w:rsidP="00611F71">
      <w:pPr>
        <w:pStyle w:val="Naslov2"/>
        <w:numPr>
          <w:ilvl w:val="0"/>
          <w:numId w:val="0"/>
        </w:numPr>
        <w:spacing w:before="0" w:after="0"/>
        <w:ind w:left="578" w:hanging="578"/>
        <w:rPr>
          <w:i w:val="0"/>
          <w:iCs w:val="0"/>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iCs w:val="0"/>
          <w:sz w:val="20"/>
          <w:szCs w:val="20"/>
        </w:rPr>
      </w:pPr>
      <w:bookmarkStart w:id="5" w:name="_Toc6918543"/>
      <w:r w:rsidRPr="00611F71">
        <w:rPr>
          <w:i w:val="0"/>
          <w:iCs w:val="0"/>
          <w:sz w:val="20"/>
          <w:szCs w:val="20"/>
        </w:rPr>
        <w:lastRenderedPageBreak/>
        <w:t>Obrazec št. 3: Krovna izjava</w:t>
      </w:r>
      <w:bookmarkEnd w:id="2"/>
      <w:bookmarkEnd w:id="3"/>
      <w:bookmarkEnd w:id="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b/>
          <w:bCs/>
          <w:kern w:val="32"/>
          <w:sz w:val="20"/>
          <w:szCs w:val="20"/>
        </w:rPr>
        <w:t xml:space="preserve">KROVNA IZJAVA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Naročniku, Občini Kanal ob Soči, Trg svobode 23, 5213 Kanal, izjavljamo, da: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kopije dokumentov, ki so priloženi ponudbi, ustrezajo originalom;</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 pred pripravo ponudbe v celoti seznanili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se nanaša  na javni razpis za oddajo javnega naročila gradnje po postopku oddaje naročila male vrednosti »</w:t>
      </w:r>
      <w:r w:rsidR="00BA3B6E">
        <w:rPr>
          <w:rFonts w:ascii="Arial" w:hAnsi="Arial" w:cs="Arial"/>
          <w:sz w:val="20"/>
          <w:szCs w:val="20"/>
        </w:rPr>
        <w:t>Energetska sanacija podstrešja OŠ Kanal</w:t>
      </w:r>
      <w:r w:rsidRPr="00611F71">
        <w:rPr>
          <w:rFonts w:ascii="Arial" w:hAnsi="Arial" w:cs="Arial"/>
          <w:sz w:val="20"/>
          <w:szCs w:val="20"/>
        </w:rPr>
        <w:t>«, ki je bil objavljen na Portalu javnih naročil in za katerega dajemo ponudbo;</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se strinjamo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jo kot tako sprejemamo, ter soglašamo, da bodo ti pogoji v  celoti sestavni del pogodbe;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smo v ponudbeni dokumentaciji navedli resnične podatke in le-ti ustrezajo dejanskemu stanju;</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dodeljenega javnega naročila ne bomo prenesli na drugega izvajalca;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predložili vsa zahtevana zavarovanja posla;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ob izdelavi ponudbe pregledali vso razpoložljivo razpisno dokumentacijo;</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vso relevantno zakonodajo, ki se upošteva pri oddaji tega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obsegom in zahtevnostjo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vse prevzete obveznosti izpolnili v predpisani količini, kvaliteti in rokih, kot to izhaja iz razpisne dokumentacije za oddajo tega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Obvezujemo se, da: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imamo sklenjeno zavarovanje za odgovornost za škodo, ki bi utegnila nastati investitorju ali tretji osebi v zvezi z opravljanjem naše dejavnosti v skladu z določbami Gradbenega zakona (Ur.l. RS, št. 61/17 in 72/17-popr.);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upoštevali vse veljavne predpise, ki urejajo področje gradnje, normative in standarde, ki veljajo za področje predmeta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vgradnji vseh materialov upoštevali vse zahteve naročnika v tej dokumentaciji </w:t>
      </w:r>
      <w:r w:rsidRPr="00611F71">
        <w:rPr>
          <w:rFonts w:ascii="Arial" w:hAnsi="Arial" w:cs="Arial"/>
          <w:color w:val="000000"/>
          <w:sz w:val="20"/>
          <w:szCs w:val="20"/>
        </w:rPr>
        <w:t>v zvezi z oddajo javnega naročila</w:t>
      </w:r>
      <w:r w:rsidRPr="00611F71">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popisa del ter vsem veljavnim predpisom, normativom in standardom, ki veljajo za predmet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lastRenderedPageBreak/>
        <w:t>bomo v celoti zagotovili vso potrebno varnost na gradbišču in njegovi okolici;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zagotovili delavcem osebno varovalno in drugo opremo tako, da bo zagotovljena njihova varnost ves čas izvajanja naročila;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javno naročilo izvajali s strokovno usposobljene delavce oziroma kader;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bodo vsi zamenjani kadri ob morebitni menjavi izpolnjevali kadrovske pogoje, ki jih je določil naročnik v razpisni dokumentaciji;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naročila upoštevali okoljsko tehnologijo, to je tehnologijo, katere uporaba je okolju manj škodljiva, in ki varuje okolje, ga manj onesnažuje ter omogoča boljše recikliranje vsega odpadnega materiala;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del upoštevali območje in lokacijo, na kateri bo potekala investicija;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 ki veljajo v Republiki Sloveniji;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izvedbi naročila v celoti upoštevali vse zahteve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vsa navodila, ki nam bi jih v času izvedbe del dal naročnik ali njegov nadzorni organ;</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 p</w:t>
      </w:r>
      <w:r w:rsidRPr="00611F71">
        <w:rPr>
          <w:rFonts w:ascii="Arial" w:eastAsia="Calibri" w:hAnsi="Arial" w:cs="Arial"/>
          <w:sz w:val="20"/>
          <w:szCs w:val="20"/>
        </w:rPr>
        <w:t>rimeru zahteve naročnika, dostavili dokazilo ali listino, iz katere bo izhajala resničnost vseh zgornjih navedb;</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eastAsia="Calibri" w:hAnsi="Arial" w:cs="Arial"/>
          <w:sz w:val="20"/>
          <w:szCs w:val="20"/>
        </w:rPr>
        <w:t>bomo naročniku izročili vse dokumente, ki jih zahteva naročnik in vse dokumente, ki izhajajo iz veljavnih predpisov za investicijo, ki je predmet javnega naročila.</w:t>
      </w:r>
    </w:p>
    <w:p w:rsidR="00611F71" w:rsidRPr="00611F71" w:rsidRDefault="00611F71" w:rsidP="00611F71">
      <w:pPr>
        <w:jc w:val="both"/>
        <w:rPr>
          <w:rFonts w:ascii="Arial" w:eastAsia="Calibri" w:hAnsi="Arial" w:cs="Arial"/>
          <w:sz w:val="20"/>
          <w:szCs w:val="20"/>
        </w:rPr>
      </w:pPr>
    </w:p>
    <w:p w:rsidR="00611F71" w:rsidRPr="00611F71" w:rsidRDefault="00611F71" w:rsidP="00611F71">
      <w:pPr>
        <w:jc w:val="both"/>
        <w:rPr>
          <w:rFonts w:ascii="Arial" w:eastAsia="Calibri" w:hAnsi="Arial" w:cs="Arial"/>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Izjavljamo, da izpolnjujemo naslednje obvezne pogoje skladno z zakonskimi zahtevami in zahtevami naročnika:</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nismo bili pravnomočno obsojeni zaradi storitve kaznivega dejanja naštetega v prvem odstavku 75. člena ZJN-3;</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na dan oddaje ponudbe ali prijave nimamo nepredloženih obračunov davčnih odtegljajev za dohodke iz delovnega razmerja za obdobje zadnjih petih let do dne oddaje ponudbe ali prijave;</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nismo izločeni iz postopkov javnih naročil zaradi uvrstitve v evidenco gospodarskih subjektov z negativnimi referencami;</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v zadnjih treh letih pred potekom roka za oddajo ponudb nam ni bila s pravnomočno odločbo ali več pravnomočnimi odločitvami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ne kršimo obveznosti na področju okoljskega, socialnega in delovnega prava;</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nad nami ni začet postopek zaradi insolventnosti ali prisilnega prenehanja ali postopek likvidacije, z našimi sredstvi ali poslovanjem ne upravlja upravitelj ali sodišče, naše poslovne dejavnosti niso začasno ustavljene, v skladu s predpisi druge države nad nami ni začet postopek in nismo v položaju z enakimi pravnimi posledicami;</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nismo zagrešili hujše kršitve poklicnih pravil;</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pri prejšnji pogodbi o izvedbi javnega naročila ali prejšnji koncesijski pogodbi, sklenjeni z naročnikom, se niso pokazale precejšnje ali stalne pomanjkljivosti pri izpolnjevanju ključnih obveznosti, zaradi česar bi naročnik predčasno odstopil od prejšnjega naročila oziroma pogodbe ali uveljavljal odškodnino ali bi bile izvedene druge primerljive sankcije;</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imamo dovoljenje za opravljanje dejavnosti, ki je predmet javnega naročila;</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smo vpisani v poklicni oziroma poslovni register v državi sedeža;</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 xml:space="preserve">v zadnjih šestih mesecih, šteto od datuma objave naročila na portalu javnih naročil, nismo imeli blokiranega računa iz razloga neporavnanih obveznosti iz naslova zakonitih preživnin, </w:t>
      </w:r>
      <w:r w:rsidRPr="00611F71">
        <w:rPr>
          <w:rFonts w:ascii="Arial" w:hAnsi="Arial" w:cs="Arial"/>
          <w:color w:val="000000"/>
          <w:sz w:val="20"/>
          <w:szCs w:val="20"/>
        </w:rPr>
        <w:lastRenderedPageBreak/>
        <w:t xml:space="preserve">odškodnin za škodo nastalo zaradi porušenega zdravja, odškodnin zaradi izgube delovne zmožnosti, odškodnin zaradi smrti preživljavca, davčnega dolga ali stroškov prisilne izterjave, sodnih sklepov o izvržbi ali iz naslova izvršnice za več kot dvajset dni; </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z drugimi gospodarskimi subjekti nismo sklenili dogovora, katerega cilj ali učinek je preprečevati, omejevati ali izkrivljati konkurenco;</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nismo bili s pravnomočno sodbo v katerikoli državi obsojeni za prestopek v zvezi s poklicnim ravnanjem;</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pri dajanju informacij v tem ali predhodnih postopkih, nismo namerno podali zavajajoče razlage ali teh informacij nismo zagotovili;</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izpolnjujemo vse ostale pogoje za izvedbo naročila, ki jih določa razpisna dokumentacija.</w:t>
      </w:r>
    </w:p>
    <w:p w:rsidR="00611F71" w:rsidRPr="00611F71" w:rsidRDefault="00611F71" w:rsidP="00611F71">
      <w:pPr>
        <w:pStyle w:val="Odstavekseznama"/>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Seznanjeni smo s tem, da bo naročnik v primeru, da ne bomo izpolnjevali pogodbenih obveznosti na način predviden v gradbeni pogodbi, začel s postopkom za prekinitev pogodbe.</w:t>
      </w:r>
    </w:p>
    <w:p w:rsidR="00611F71" w:rsidRPr="00611F71" w:rsidRDefault="00611F71" w:rsidP="00611F71">
      <w:pPr>
        <w:jc w:val="both"/>
        <w:rPr>
          <w:rFonts w:ascii="Arial" w:hAnsi="Arial" w:cs="Arial"/>
          <w:b/>
          <w:bCs/>
          <w:color w:val="000000"/>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color w:val="000000"/>
          <w:sz w:val="20"/>
          <w:szCs w:val="20"/>
        </w:rPr>
        <w:t>S podpisom te izjave izjavljamo, da izpolnjujemo vse pogoje iz razpisne dokumentacije, za katere je navedeno, da se izpolnjevanje izkazuje s podpisom te izjave.</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S to izjavo v celoti prevzemamo vso odgovornost in morebitne posledice, ki iz nje izhajajo.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Default="00611F71" w:rsidP="00611F71">
      <w:pPr>
        <w:jc w:val="both"/>
        <w:rPr>
          <w:rFonts w:ascii="Arial" w:hAnsi="Arial" w:cs="Arial"/>
          <w:b/>
          <w:sz w:val="20"/>
          <w:szCs w:val="20"/>
        </w:rPr>
      </w:pPr>
    </w:p>
    <w:p w:rsidR="00BA3B6E" w:rsidRPr="00611F71" w:rsidRDefault="00BA3B6E"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p>
    <w:p w:rsidR="00611F71" w:rsidRDefault="00611F71"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070340" w:rsidRDefault="0007034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Pr="00611F71" w:rsidRDefault="00DC0000" w:rsidP="00611F71">
      <w:pPr>
        <w:rPr>
          <w:rFonts w:ascii="Arial" w:hAnsi="Arial" w:cs="Arial"/>
          <w:sz w:val="20"/>
          <w:szCs w:val="20"/>
        </w:rPr>
      </w:pPr>
    </w:p>
    <w:p w:rsidR="00611F71" w:rsidRPr="00611F71" w:rsidRDefault="00611F71" w:rsidP="00611F71">
      <w:pPr>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sz w:val="20"/>
          <w:szCs w:val="20"/>
        </w:rPr>
      </w:pPr>
      <w:r w:rsidRPr="00611F71">
        <w:rPr>
          <w:rFonts w:ascii="Arial" w:hAnsi="Arial" w:cs="Arial"/>
          <w:b/>
          <w:sz w:val="18"/>
          <w:szCs w:val="18"/>
        </w:rPr>
        <w:t>Navodilo:</w:t>
      </w:r>
      <w:r w:rsidRPr="00611F71">
        <w:rPr>
          <w:rFonts w:ascii="Arial" w:hAnsi="Arial" w:cs="Arial"/>
          <w:sz w:val="18"/>
          <w:szCs w:val="18"/>
        </w:rPr>
        <w:t xml:space="preserve"> Ponudnik / ponudnik – partner v skupini mora obrazec št. 3 izpolniti. </w:t>
      </w: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rPr>
          <w:rFonts w:ascii="Arial" w:hAnsi="Arial" w:cs="Arial"/>
          <w:b/>
          <w:sz w:val="20"/>
          <w:szCs w:val="20"/>
        </w:rPr>
      </w:pPr>
      <w:r w:rsidRPr="00611F71">
        <w:rPr>
          <w:rFonts w:ascii="Arial" w:hAnsi="Arial" w:cs="Arial"/>
          <w:b/>
          <w:sz w:val="20"/>
          <w:szCs w:val="20"/>
        </w:rPr>
        <w:lastRenderedPageBreak/>
        <w:t>Obrazec št. 4: ESPD</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Izpolnjen in podpisan ESPD mora biti v ponudbi priložen.</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Ponudnik pri elektronski oddaji ponudbe v razdelek »ESPD – ponudnik« uvozi *.xml obliko datoteke obrazca ESPD, ki je priložen razpisni dokumentaciji.</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Za uporabo aplikacije ESPD, ki v okviru portala javnih naročil zagotavlja elektronsko storitev ESPD, registracija uporabnika ni potrebna. Dostop do aplikacije je mogoč v vseh najbolj razširjenih spletnih brskalnikih (npr. Microsoft Internet Explorer, MozillaFirefox). Gospodarski subjekt lahko ESPD pripravlja oziroma izpolnjuje postopoma. To stori tako, da ESPD po zaključku vsakokratne priprave oziroma izpolnjevanja izvozi in shrani na svojem računalniku ali drugem elektronskem mediju (.xml oblika).</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ESPD obrazec mora biti izpolnjen v vseh delih, kjer je tako zahtevano – odgovoriti je potrebno na vsa vprašanja!</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Default="00611F71" w:rsidP="00611F71">
      <w:pPr>
        <w:rPr>
          <w:rFonts w:ascii="Arial" w:hAnsi="Arial" w:cs="Arial"/>
          <w:b/>
          <w:sz w:val="20"/>
          <w:szCs w:val="20"/>
        </w:rPr>
      </w:pPr>
    </w:p>
    <w:p w:rsidR="00DC0000" w:rsidRDefault="00DC0000" w:rsidP="00611F71">
      <w:pPr>
        <w:rPr>
          <w:rFonts w:ascii="Arial" w:hAnsi="Arial" w:cs="Arial"/>
          <w:b/>
          <w:sz w:val="20"/>
          <w:szCs w:val="20"/>
        </w:rPr>
      </w:pPr>
    </w:p>
    <w:p w:rsidR="00DC0000" w:rsidRPr="00611F71" w:rsidRDefault="00DC0000"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
          <w:sz w:val="18"/>
          <w:szCs w:val="18"/>
        </w:rPr>
      </w:pPr>
      <w:r w:rsidRPr="00611F71">
        <w:rPr>
          <w:rFonts w:ascii="Arial" w:hAnsi="Arial" w:cs="Arial"/>
          <w:b/>
          <w:sz w:val="18"/>
          <w:szCs w:val="18"/>
        </w:rPr>
        <w:t>Navodilo:</w:t>
      </w:r>
      <w:r w:rsidRPr="00611F71">
        <w:rPr>
          <w:rFonts w:ascii="Arial" w:hAnsi="Arial" w:cs="Arial"/>
          <w:sz w:val="18"/>
          <w:szCs w:val="18"/>
        </w:rPr>
        <w:t xml:space="preserve"> Ponudnik / ponudnik – partner v skupini / podizvajalec / vsak drug gospodarski subjekt na katerega kapacitete se ponudnik sklicuje v ponudbi mora obrazec ESPD izpolniti. Obrazec </w:t>
      </w:r>
      <w:r w:rsidRPr="00611F71">
        <w:rPr>
          <w:rFonts w:ascii="Arial" w:hAnsi="Arial" w:cs="Arial"/>
          <w:bCs/>
          <w:iCs/>
          <w:sz w:val="18"/>
          <w:szCs w:val="18"/>
        </w:rPr>
        <w:t>mora biti datiran, žigosan in podpisan s strani pooblaščene  osebe, ki je podpisnik ponudbe / ponudnika – partnerja v skupini /</w:t>
      </w:r>
      <w:r w:rsidRPr="00611F71">
        <w:rPr>
          <w:rFonts w:ascii="Arial" w:hAnsi="Arial" w:cs="Arial"/>
          <w:sz w:val="18"/>
          <w:szCs w:val="18"/>
        </w:rPr>
        <w:t xml:space="preserve"> podizvajalca / vsakega drugega gospodarskega subjekta na katerega kapacitete se ponudnik sklicuje.</w:t>
      </w:r>
      <w:r w:rsidRPr="00611F71">
        <w:rPr>
          <w:rFonts w:ascii="Arial" w:hAnsi="Arial" w:cs="Arial"/>
          <w:bCs/>
          <w:iCs/>
          <w:sz w:val="18"/>
          <w:szCs w:val="18"/>
        </w:rPr>
        <w:t xml:space="preserve"> </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6" w:name="_Toc510601005"/>
      <w:bookmarkStart w:id="7" w:name="_Toc6918544"/>
      <w:r w:rsidRPr="00611F71">
        <w:rPr>
          <w:i w:val="0"/>
          <w:iCs w:val="0"/>
          <w:sz w:val="20"/>
          <w:szCs w:val="20"/>
        </w:rPr>
        <w:lastRenderedPageBreak/>
        <w:t xml:space="preserve">Obrazec št. 5: </w:t>
      </w:r>
      <w:bookmarkEnd w:id="6"/>
      <w:r w:rsidRPr="00611F71">
        <w:rPr>
          <w:i w:val="0"/>
          <w:iCs w:val="0"/>
          <w:sz w:val="20"/>
          <w:szCs w:val="20"/>
        </w:rPr>
        <w:t>Izjava gospodarskega subjekta in pooblastilo za pridobitev podatkov iz kazenske evidence</w:t>
      </w:r>
      <w:bookmarkEnd w:id="7"/>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GOSPODARSKEGA SUBJEKTA IN POOBLASTILO ZA PRIDOBITEV PODATKOV IZ URADNIH EVIDENC</w:t>
      </w:r>
    </w:p>
    <w:p w:rsidR="00611F71" w:rsidRPr="00611F71" w:rsidRDefault="00611F71" w:rsidP="00611F71">
      <w:pPr>
        <w:jc w:val="center"/>
        <w:rPr>
          <w:rFonts w:ascii="Arial" w:hAnsi="Arial" w:cs="Arial"/>
          <w:b/>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 xml:space="preserve">Pod kazensko in materialno odgovornostjo izjavljamo, da naša družba,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w:t>
      </w:r>
      <w:r w:rsidRPr="00611F71">
        <w:rPr>
          <w:rFonts w:ascii="Arial" w:hAnsi="Arial" w:cs="Arial"/>
          <w:i/>
          <w:color w:val="000000"/>
          <w:sz w:val="18"/>
          <w:szCs w:val="18"/>
        </w:rPr>
        <w:t>(podjetje)</w:t>
      </w:r>
      <w:r w:rsidRPr="00611F71">
        <w:rPr>
          <w:rFonts w:ascii="Arial" w:hAnsi="Arial" w:cs="Arial"/>
          <w:color w:val="000000"/>
          <w:sz w:val="20"/>
          <w:szCs w:val="20"/>
        </w:rPr>
        <w:t xml:space="preserve">, </w:t>
      </w:r>
      <w:r w:rsidRPr="00611F71">
        <w:rPr>
          <w:rFonts w:ascii="Arial" w:hAnsi="Arial" w:cs="Arial"/>
          <w:color w:val="000000"/>
          <w:sz w:val="20"/>
          <w:szCs w:val="20"/>
          <w:u w:val="single"/>
        </w:rPr>
        <w:t>_________________</w:t>
      </w:r>
      <w:r w:rsidRPr="00611F71">
        <w:rPr>
          <w:rFonts w:ascii="Arial" w:hAnsi="Arial" w:cs="Arial"/>
          <w:color w:val="000000"/>
          <w:sz w:val="20"/>
          <w:szCs w:val="20"/>
        </w:rPr>
        <w:t xml:space="preserve"> </w:t>
      </w:r>
      <w:r w:rsidRPr="00611F71">
        <w:rPr>
          <w:rFonts w:ascii="Arial" w:hAnsi="Arial" w:cs="Arial"/>
          <w:i/>
          <w:color w:val="000000"/>
          <w:sz w:val="18"/>
          <w:szCs w:val="18"/>
        </w:rPr>
        <w:t>(naslov)</w:t>
      </w:r>
      <w:r w:rsidRPr="00611F71">
        <w:rPr>
          <w:rFonts w:ascii="Arial" w:hAnsi="Arial" w:cs="Arial"/>
          <w:color w:val="000000"/>
          <w:sz w:val="20"/>
          <w:szCs w:val="20"/>
        </w:rPr>
        <w:t xml:space="preserve">, matična številka: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ni bila pravnomočno obsojena zaradi kaznivih dejanj, ki so našteta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izjavljamo, da:</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9"/>
        </w:numPr>
        <w:ind w:left="567" w:hanging="283"/>
        <w:jc w:val="both"/>
        <w:rPr>
          <w:rFonts w:ascii="Arial" w:hAnsi="Arial" w:cs="Arial"/>
          <w:sz w:val="20"/>
          <w:szCs w:val="20"/>
        </w:rPr>
      </w:pPr>
      <w:r w:rsidRPr="00611F71">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podpisani zakoniti zastopnik ponudnika / podizvajalca / ponudnika - partnerja v skupini, naročniku, Občini Kanal Soči, Trg svobode 23, 5213 Kanal, dovoljujem, da lahko za namene javnega naročila »</w:t>
      </w:r>
      <w:r w:rsidR="00730083">
        <w:rPr>
          <w:rFonts w:ascii="Arial" w:hAnsi="Arial" w:cs="Arial"/>
          <w:sz w:val="20"/>
          <w:szCs w:val="20"/>
        </w:rPr>
        <w:t>Energetska sanacija podstrešja OŠ Kanal</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227"/>
        <w:gridCol w:w="5984"/>
      </w:tblGrid>
      <w:tr w:rsidR="00611F71" w:rsidRPr="00611F71" w:rsidTr="00F40351">
        <w:tc>
          <w:tcPr>
            <w:tcW w:w="3227" w:type="dxa"/>
            <w:vAlign w:val="bottom"/>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POLNO IME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Sedež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Poštna številka in kraj:</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vpisa v sodni register (št. vložka):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Davčna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izdaje potrdila:</w:t>
            </w:r>
          </w:p>
        </w:tc>
        <w:tc>
          <w:tcPr>
            <w:tcW w:w="5984" w:type="dxa"/>
          </w:tcPr>
          <w:p w:rsidR="00611F71" w:rsidRPr="00730083" w:rsidRDefault="00611F71" w:rsidP="00611F71">
            <w:pPr>
              <w:jc w:val="both"/>
              <w:rPr>
                <w:rFonts w:ascii="Arial" w:hAnsi="Arial" w:cs="Arial"/>
                <w:b/>
                <w:sz w:val="18"/>
                <w:szCs w:val="18"/>
              </w:rPr>
            </w:pPr>
            <w:r w:rsidRPr="00730083">
              <w:rPr>
                <w:rFonts w:ascii="Arial" w:hAnsi="Arial" w:cs="Arial"/>
                <w:b/>
                <w:sz w:val="18"/>
                <w:szCs w:val="18"/>
              </w:rPr>
              <w:t>Preverjanje izpolnjevanja pogojev v postopku oddaje javnega naročila »</w:t>
            </w:r>
            <w:r w:rsidR="00730083" w:rsidRPr="00730083">
              <w:rPr>
                <w:rFonts w:ascii="Arial" w:hAnsi="Arial" w:cs="Arial"/>
                <w:b/>
                <w:sz w:val="18"/>
                <w:szCs w:val="18"/>
              </w:rPr>
              <w:t>Energetska sanacija podstrešja OŠ Kanal</w:t>
            </w:r>
            <w:r w:rsidRPr="00730083">
              <w:rPr>
                <w:rFonts w:ascii="Arial" w:hAnsi="Arial" w:cs="Arial"/>
                <w:b/>
                <w:sz w:val="18"/>
                <w:szCs w:val="18"/>
              </w:rPr>
              <w:t>«</w:t>
            </w:r>
          </w:p>
        </w:tc>
      </w:tr>
    </w:tbl>
    <w:p w:rsidR="00611F71" w:rsidRPr="00611F71" w:rsidRDefault="00611F71" w:rsidP="00611F7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Ponudnik / podizvajalec / ponudnik – partner v skupini mora Obrazec št. 5 izpolniti. Soglasje mora biti datirano, žigosano in podpisano s strani osebe, ki je zakoniti zastopnik ponudnika / podizvajalca / ponudnika – partnerja v skupini. Soglasja se predložijo po pozivu naročnika.</w:t>
      </w: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8" w:name="_Toc510601006"/>
      <w:bookmarkStart w:id="9" w:name="_Toc6918545"/>
      <w:r w:rsidRPr="00611F71">
        <w:rPr>
          <w:i w:val="0"/>
          <w:iCs w:val="0"/>
          <w:sz w:val="20"/>
          <w:szCs w:val="20"/>
        </w:rPr>
        <w:lastRenderedPageBreak/>
        <w:t>Obrazec št. 6: Izjava članov organov in zastopnikov gospodarskega subjekta in pooblastilo za pridobitev podatkov</w:t>
      </w:r>
      <w:bookmarkEnd w:id="8"/>
      <w:r w:rsidRPr="00611F71">
        <w:rPr>
          <w:i w:val="0"/>
          <w:iCs w:val="0"/>
          <w:sz w:val="20"/>
          <w:szCs w:val="20"/>
        </w:rPr>
        <w:t xml:space="preserve"> iz uradnih evidenc</w:t>
      </w:r>
      <w:bookmarkEnd w:id="9"/>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SOGLASJE FIZIČNE OSEBE ZA PRIDOBITEV OSEBNIH PODATKOV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Pod kazensko in materialno odgovornostjo izjavljam, da nisem bil/a pravnomočno obsojen/a zaradi kaznivih dejanj, ki so opredeljena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 da:</w:t>
      </w:r>
    </w:p>
    <w:p w:rsidR="00611F71" w:rsidRPr="00611F71" w:rsidRDefault="00611F71" w:rsidP="00A92781">
      <w:pPr>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center"/>
        <w:rPr>
          <w:rFonts w:ascii="Arial" w:hAnsi="Arial" w:cs="Arial"/>
          <w:b/>
          <w:color w:val="000000"/>
          <w:sz w:val="20"/>
          <w:szCs w:val="20"/>
        </w:rPr>
      </w:pPr>
      <w:r w:rsidRPr="00611F71">
        <w:rPr>
          <w:rFonts w:ascii="Arial" w:hAnsi="Arial" w:cs="Arial"/>
          <w:b/>
          <w:color w:val="000000"/>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00730083">
        <w:rPr>
          <w:rFonts w:ascii="Arial" w:hAnsi="Arial" w:cs="Arial"/>
          <w:sz w:val="20"/>
          <w:szCs w:val="20"/>
        </w:rPr>
        <w:t>Energetska sanacija podstrešja OŠ Kanal</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652"/>
        <w:gridCol w:w="5559"/>
      </w:tblGrid>
      <w:tr w:rsidR="00611F71" w:rsidRPr="00611F71" w:rsidTr="00F40351">
        <w:tc>
          <w:tcPr>
            <w:tcW w:w="3652" w:type="dxa"/>
            <w:vAlign w:val="bottom"/>
          </w:tcPr>
          <w:p w:rsidR="00611F71" w:rsidRPr="00611F71" w:rsidRDefault="00611F71" w:rsidP="00611F71">
            <w:pPr>
              <w:rPr>
                <w:rFonts w:ascii="Arial" w:hAnsi="Arial" w:cs="Arial"/>
                <w:b/>
                <w:sz w:val="18"/>
                <w:szCs w:val="18"/>
              </w:rPr>
            </w:pPr>
            <w:r w:rsidRPr="00611F71">
              <w:rPr>
                <w:rFonts w:ascii="Arial" w:hAnsi="Arial" w:cs="Arial"/>
                <w:b/>
                <w:sz w:val="18"/>
                <w:szCs w:val="18"/>
              </w:rPr>
              <w:t xml:space="preserve">Oseba, ki je član upravnega, vodstvenega ali nadzornega organa ponudnika ali oseba, ki ima pooblastila za zastopanje ali odločanje ali nadzor v organu ponudnika (ime in priimek) </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Naslov stalnega / začasnega bivališča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EMŠO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Kraj in država rojstva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Državljanstvo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Prejšnje osebno ime se je glasilo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Funkcija pri ponudniku</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dovoljenja</w:t>
            </w:r>
          </w:p>
        </w:tc>
        <w:tc>
          <w:tcPr>
            <w:tcW w:w="5559" w:type="dxa"/>
          </w:tcPr>
          <w:p w:rsidR="00611F71" w:rsidRPr="0095674B" w:rsidRDefault="00611F71" w:rsidP="00611F71">
            <w:pPr>
              <w:jc w:val="both"/>
              <w:rPr>
                <w:rFonts w:ascii="Arial" w:hAnsi="Arial" w:cs="Arial"/>
                <w:b/>
                <w:sz w:val="18"/>
                <w:szCs w:val="18"/>
              </w:rPr>
            </w:pPr>
            <w:r w:rsidRPr="0095674B">
              <w:rPr>
                <w:rFonts w:ascii="Arial" w:hAnsi="Arial" w:cs="Arial"/>
                <w:b/>
                <w:sz w:val="18"/>
                <w:szCs w:val="18"/>
              </w:rPr>
              <w:t>Preverjanje izpolnjevanja pogojev v postopku oddaje javnega naročila »</w:t>
            </w:r>
            <w:r w:rsidR="0095674B" w:rsidRPr="0095674B">
              <w:rPr>
                <w:rFonts w:ascii="Arial" w:hAnsi="Arial" w:cs="Arial"/>
                <w:b/>
                <w:sz w:val="18"/>
                <w:szCs w:val="18"/>
              </w:rPr>
              <w:t>Energetska sanacija podstrešja OŠ Kanal</w:t>
            </w:r>
            <w:r w:rsidRPr="0095674B">
              <w:rPr>
                <w:rFonts w:ascii="Arial" w:hAnsi="Arial" w:cs="Arial"/>
                <w:b/>
                <w:sz w:val="18"/>
                <w:szCs w:val="18"/>
              </w:rPr>
              <w:t>«</w:t>
            </w: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3544"/>
        <w:gridCol w:w="2016"/>
      </w:tblGrid>
      <w:tr w:rsidR="00611F71" w:rsidRPr="00611F71" w:rsidTr="00F40351">
        <w:tc>
          <w:tcPr>
            <w:tcW w:w="959" w:type="dxa"/>
          </w:tcPr>
          <w:p w:rsidR="00611F71" w:rsidRPr="00611F71" w:rsidRDefault="00611F71" w:rsidP="00611F71">
            <w:pPr>
              <w:jc w:val="both"/>
              <w:rPr>
                <w:rFonts w:ascii="Arial" w:hAnsi="Arial" w:cs="Arial"/>
                <w:sz w:val="20"/>
                <w:szCs w:val="20"/>
              </w:rPr>
            </w:pPr>
            <w:r w:rsidRPr="00611F71">
              <w:rPr>
                <w:rFonts w:ascii="Arial" w:hAnsi="Arial" w:cs="Arial"/>
                <w:sz w:val="20"/>
                <w:szCs w:val="20"/>
              </w:rPr>
              <w:t>Datum:</w:t>
            </w:r>
          </w:p>
        </w:tc>
        <w:tc>
          <w:tcPr>
            <w:tcW w:w="2693" w:type="dxa"/>
            <w:tcBorders>
              <w:bottom w:val="single" w:sz="4" w:space="0" w:color="auto"/>
            </w:tcBorders>
          </w:tcPr>
          <w:p w:rsidR="00611F71" w:rsidRPr="00611F71" w:rsidRDefault="00611F71" w:rsidP="00611F71">
            <w:pPr>
              <w:ind w:right="-108"/>
              <w:jc w:val="both"/>
              <w:rPr>
                <w:rFonts w:ascii="Arial" w:hAnsi="Arial" w:cs="Arial"/>
                <w:sz w:val="20"/>
                <w:szCs w:val="20"/>
              </w:rPr>
            </w:pPr>
          </w:p>
        </w:tc>
        <w:tc>
          <w:tcPr>
            <w:tcW w:w="3544" w:type="dxa"/>
          </w:tcPr>
          <w:p w:rsidR="00611F71" w:rsidRPr="00611F71" w:rsidRDefault="00611F71" w:rsidP="00611F71">
            <w:pPr>
              <w:ind w:left="317"/>
              <w:jc w:val="both"/>
              <w:rPr>
                <w:rFonts w:ascii="Arial" w:hAnsi="Arial" w:cs="Arial"/>
                <w:sz w:val="20"/>
                <w:szCs w:val="20"/>
              </w:rPr>
            </w:pPr>
            <w:r w:rsidRPr="00611F71">
              <w:rPr>
                <w:rFonts w:ascii="Arial" w:hAnsi="Arial" w:cs="Arial"/>
                <w:sz w:val="20"/>
                <w:szCs w:val="20"/>
              </w:rPr>
              <w:t>Podpis zgoraj navedene osebe</w:t>
            </w:r>
          </w:p>
        </w:tc>
        <w:tc>
          <w:tcPr>
            <w:tcW w:w="2016"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693" w:type="dxa"/>
            <w:tcBorders>
              <w:top w:val="single" w:sz="4" w:space="0" w:color="auto"/>
            </w:tcBorders>
          </w:tcPr>
          <w:p w:rsidR="00611F71" w:rsidRPr="00611F71" w:rsidRDefault="00611F71" w:rsidP="00611F71">
            <w:pPr>
              <w:jc w:val="both"/>
              <w:rPr>
                <w:rFonts w:ascii="Arial" w:hAnsi="Arial" w:cs="Arial"/>
                <w:sz w:val="20"/>
                <w:szCs w:val="20"/>
              </w:rPr>
            </w:pPr>
          </w:p>
        </w:tc>
        <w:tc>
          <w:tcPr>
            <w:tcW w:w="3544" w:type="dxa"/>
            <w:tcBorders>
              <w:bottom w:val="single" w:sz="4" w:space="0" w:color="auto"/>
            </w:tcBorders>
          </w:tcPr>
          <w:p w:rsidR="00611F71" w:rsidRPr="00611F71" w:rsidRDefault="00611F71" w:rsidP="00611F71">
            <w:pPr>
              <w:jc w:val="both"/>
              <w:rPr>
                <w:rFonts w:ascii="Arial" w:hAnsi="Arial" w:cs="Arial"/>
                <w:sz w:val="20"/>
                <w:szCs w:val="20"/>
              </w:rPr>
            </w:pPr>
          </w:p>
        </w:tc>
        <w:tc>
          <w:tcPr>
            <w:tcW w:w="2016" w:type="dxa"/>
            <w:tcBorders>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bCs/>
          <w:iCs/>
          <w:color w:val="000000"/>
          <w:sz w:val="20"/>
          <w:szCs w:val="20"/>
          <w:highlight w:val="yellow"/>
        </w:rPr>
      </w:pPr>
      <w:r w:rsidRPr="00611F71">
        <w:rPr>
          <w:rFonts w:ascii="Arial" w:hAnsi="Arial" w:cs="Arial"/>
          <w:b/>
          <w:bCs/>
          <w:iCs/>
          <w:color w:val="000000"/>
          <w:sz w:val="20"/>
          <w:szCs w:val="20"/>
          <w:highlight w:val="yellow"/>
        </w:rPr>
        <w:br w:type="page"/>
      </w:r>
    </w:p>
    <w:p w:rsidR="00611F71" w:rsidRPr="00611F71" w:rsidRDefault="00611F71" w:rsidP="00611F71">
      <w:pPr>
        <w:jc w:val="both"/>
        <w:rPr>
          <w:rFonts w:ascii="Arial" w:hAnsi="Arial" w:cs="Arial"/>
          <w:b/>
          <w:bCs/>
          <w:iCs/>
          <w:color w:val="000000"/>
          <w:sz w:val="20"/>
          <w:szCs w:val="20"/>
        </w:rPr>
      </w:pPr>
      <w:r w:rsidRPr="00611F71">
        <w:rPr>
          <w:rFonts w:ascii="Arial" w:hAnsi="Arial" w:cs="Arial"/>
          <w:b/>
          <w:bCs/>
          <w:iCs/>
          <w:color w:val="000000"/>
          <w:sz w:val="20"/>
          <w:szCs w:val="20"/>
        </w:rPr>
        <w:lastRenderedPageBreak/>
        <w:t>Opomba:</w:t>
      </w:r>
    </w:p>
    <w:p w:rsidR="00611F71" w:rsidRPr="00611F71" w:rsidRDefault="00611F71" w:rsidP="00611F71">
      <w:pPr>
        <w:jc w:val="both"/>
        <w:rPr>
          <w:rFonts w:ascii="Arial" w:hAnsi="Arial" w:cs="Arial"/>
          <w:sz w:val="20"/>
          <w:szCs w:val="20"/>
        </w:rPr>
      </w:pPr>
      <w:r w:rsidRPr="00611F71">
        <w:rPr>
          <w:rFonts w:ascii="Arial" w:hAnsi="Arial" w:cs="Arial"/>
          <w:b/>
          <w:bCs/>
          <w:iCs/>
          <w:color w:val="000000"/>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6 izpolniti za vsako od </w:t>
      </w:r>
      <w:r w:rsidRPr="00611F71">
        <w:rPr>
          <w:rFonts w:ascii="Arial" w:hAnsi="Arial" w:cs="Arial"/>
          <w:sz w:val="18"/>
          <w:szCs w:val="18"/>
        </w:rPr>
        <w:t xml:space="preserve">oseb, ki je član upravnega, vodstvenega ali nadzornega organa ponudnika ali oseba, ki ima pooblastila za zastopanje ali odločanje ali nadzor v organu ponudnika / podizvajalca / ponudnika - partnerja v skupini. </w:t>
      </w:r>
      <w:r w:rsidRPr="00611F71">
        <w:rPr>
          <w:rFonts w:ascii="Arial" w:hAnsi="Arial" w:cs="Arial"/>
          <w:bCs/>
          <w:iCs/>
          <w:sz w:val="18"/>
          <w:szCs w:val="18"/>
        </w:rPr>
        <w:t>Obrazec mora biti izpolnjen, datiran in podpisan s strani vpisane osebe. Soglasja se predložijo po pozivu naročnika.</w:t>
      </w:r>
    </w:p>
    <w:p w:rsidR="00611F71" w:rsidRPr="00611F71" w:rsidRDefault="00611F71" w:rsidP="00611F71">
      <w:pPr>
        <w:jc w:val="both"/>
        <w:rPr>
          <w:rFonts w:ascii="Arial" w:hAnsi="Arial" w:cs="Arial"/>
          <w:bCs/>
          <w:iCs/>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b w:val="0"/>
          <w:i w:val="0"/>
          <w:sz w:val="20"/>
          <w:szCs w:val="20"/>
        </w:rPr>
      </w:pPr>
      <w:bookmarkStart w:id="10" w:name="_Toc474416791"/>
      <w:bookmarkStart w:id="11" w:name="_Toc510601009"/>
      <w:bookmarkStart w:id="12" w:name="_Toc6918546"/>
      <w:r w:rsidRPr="00611F71">
        <w:rPr>
          <w:i w:val="0"/>
          <w:sz w:val="20"/>
          <w:szCs w:val="20"/>
        </w:rPr>
        <w:lastRenderedPageBreak/>
        <w:t>Obrazec št. 7: Referenčno potrdilo</w:t>
      </w:r>
      <w:bookmarkEnd w:id="10"/>
      <w:bookmarkEnd w:id="11"/>
      <w:bookmarkEnd w:id="12"/>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 REFERENČNEGA DELA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 prošnjo PONUDNIKA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za prijavo na javni razpis za oddajo javnega naročila gradnje po postopku oddaje naročila male vrednosti »</w:t>
      </w:r>
      <w:r w:rsidR="0095674B">
        <w:rPr>
          <w:rFonts w:ascii="Arial" w:hAnsi="Arial" w:cs="Arial"/>
          <w:sz w:val="20"/>
          <w:szCs w:val="20"/>
        </w:rPr>
        <w:t>Energetska sanacija podstrešja OŠ Kanal</w:t>
      </w:r>
      <w:r w:rsidRPr="00611F71">
        <w:rPr>
          <w:rFonts w:ascii="Arial" w:hAnsi="Arial" w:cs="Arial"/>
          <w:sz w:val="20"/>
          <w:szCs w:val="20"/>
        </w:rPr>
        <w:t>« izdajamo naslednje</w:t>
      </w:r>
    </w:p>
    <w:p w:rsidR="00611F71" w:rsidRPr="00611F71" w:rsidRDefault="00611F71" w:rsidP="00611F71">
      <w:pPr>
        <w:tabs>
          <w:tab w:val="left" w:pos="6960"/>
        </w:tabs>
        <w:jc w:val="both"/>
        <w:rPr>
          <w:rFonts w:ascii="Arial" w:hAnsi="Arial" w:cs="Arial"/>
          <w:b/>
          <w:sz w:val="20"/>
          <w:szCs w:val="20"/>
        </w:rPr>
      </w:pPr>
      <w:r w:rsidRPr="00611F71">
        <w:rPr>
          <w:rFonts w:ascii="Arial" w:hAnsi="Arial" w:cs="Arial"/>
          <w:b/>
          <w:sz w:val="20"/>
          <w:szCs w:val="20"/>
        </w:rPr>
        <w:tab/>
      </w:r>
    </w:p>
    <w:p w:rsidR="00611F71" w:rsidRPr="00611F71" w:rsidRDefault="00611F71" w:rsidP="00611F71">
      <w:pPr>
        <w:jc w:val="both"/>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sz w:val="20"/>
          <w:szCs w:val="20"/>
          <w:u w:val="single"/>
        </w:rPr>
        <w:t>REFERENČNO POTRDILO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Potrjujemo, da je ponudnik:</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Naziv ponudnika:</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Naslov ponudnika:</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v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od (datum začetka del):</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do (datum zaključka del):</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vsaj mesec in leto začetka del in mesec in leto zaključka del)</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izvedel naslednje referenčno delo: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536"/>
      </w:tblGrid>
      <w:tr w:rsidR="00611F71" w:rsidRPr="00DC0000" w:rsidTr="00F40351">
        <w:tc>
          <w:tcPr>
            <w:tcW w:w="3085" w:type="dxa"/>
            <w:vAlign w:val="bottom"/>
          </w:tcPr>
          <w:p w:rsidR="00611F71" w:rsidRPr="00DC0000" w:rsidRDefault="00611F71" w:rsidP="00611F71">
            <w:pPr>
              <w:rPr>
                <w:rFonts w:ascii="Arial" w:hAnsi="Arial" w:cs="Arial"/>
                <w:sz w:val="20"/>
                <w:szCs w:val="20"/>
              </w:rPr>
            </w:pPr>
          </w:p>
          <w:p w:rsidR="00611F71" w:rsidRPr="00DC0000" w:rsidRDefault="00611F71" w:rsidP="00611F71">
            <w:pPr>
              <w:rPr>
                <w:rFonts w:ascii="Arial" w:hAnsi="Arial" w:cs="Arial"/>
                <w:sz w:val="20"/>
                <w:szCs w:val="20"/>
              </w:rPr>
            </w:pPr>
            <w:r w:rsidRPr="00DC0000">
              <w:rPr>
                <w:rFonts w:ascii="Arial" w:hAnsi="Arial" w:cs="Arial"/>
                <w:sz w:val="20"/>
                <w:szCs w:val="20"/>
              </w:rPr>
              <w:t>NAZIV PROJEKTA</w:t>
            </w:r>
          </w:p>
        </w:tc>
        <w:tc>
          <w:tcPr>
            <w:tcW w:w="4536" w:type="dxa"/>
            <w:tcBorders>
              <w:bottom w:val="single" w:sz="4" w:space="0" w:color="auto"/>
            </w:tcBorders>
            <w:vAlign w:val="bottom"/>
          </w:tcPr>
          <w:p w:rsidR="00611F71" w:rsidRPr="00DC0000" w:rsidRDefault="00611F71" w:rsidP="00611F71">
            <w:pPr>
              <w:rPr>
                <w:rFonts w:ascii="Arial" w:hAnsi="Arial" w:cs="Arial"/>
                <w:sz w:val="20"/>
                <w:szCs w:val="20"/>
              </w:rPr>
            </w:pPr>
          </w:p>
        </w:tc>
      </w:tr>
    </w:tbl>
    <w:p w:rsidR="00611F71" w:rsidRPr="0095674B" w:rsidRDefault="00611F71" w:rsidP="00611F71">
      <w:pPr>
        <w:jc w:val="both"/>
        <w:rPr>
          <w:rFonts w:ascii="Arial" w:hAnsi="Arial" w:cs="Arial"/>
          <w:b/>
          <w:color w:val="00B050"/>
          <w:sz w:val="20"/>
          <w:szCs w:val="20"/>
        </w:rPr>
      </w:pPr>
    </w:p>
    <w:tbl>
      <w:tblPr>
        <w:tblStyle w:val="Tabela-mrea"/>
        <w:tblW w:w="89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2356"/>
        <w:gridCol w:w="1359"/>
        <w:gridCol w:w="2340"/>
        <w:gridCol w:w="1512"/>
      </w:tblGrid>
      <w:tr w:rsidR="00611F71" w:rsidRPr="00611F71" w:rsidTr="00F40351">
        <w:tc>
          <w:tcPr>
            <w:tcW w:w="3724" w:type="dxa"/>
            <w:gridSpan w:val="2"/>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Na podlagi sklenjene pogodbe številka</w:t>
            </w:r>
          </w:p>
        </w:tc>
        <w:tc>
          <w:tcPr>
            <w:tcW w:w="5211" w:type="dxa"/>
            <w:gridSpan w:val="3"/>
            <w:tcBorders>
              <w:bottom w:val="single" w:sz="4" w:space="0" w:color="auto"/>
            </w:tcBorders>
          </w:tcPr>
          <w:p w:rsidR="00611F71" w:rsidRPr="00611F71" w:rsidRDefault="00611F71" w:rsidP="00611F71">
            <w:pPr>
              <w:jc w:val="both"/>
              <w:rPr>
                <w:rFonts w:ascii="Arial" w:hAnsi="Arial" w:cs="Arial"/>
                <w:b/>
                <w:sz w:val="20"/>
                <w:szCs w:val="20"/>
              </w:rPr>
            </w:pPr>
          </w:p>
        </w:tc>
      </w:tr>
      <w:tr w:rsidR="00611F71" w:rsidRPr="00611F71" w:rsidTr="00F40351">
        <w:tc>
          <w:tcPr>
            <w:tcW w:w="1368"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v vrednosti:</w:t>
            </w:r>
          </w:p>
        </w:tc>
        <w:tc>
          <w:tcPr>
            <w:tcW w:w="3715" w:type="dxa"/>
            <w:gridSpan w:val="2"/>
            <w:tcBorders>
              <w:bottom w:val="single" w:sz="4" w:space="0" w:color="auto"/>
            </w:tcBorders>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tc>
        <w:tc>
          <w:tcPr>
            <w:tcW w:w="234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EUR brez DDV.</w:t>
            </w:r>
          </w:p>
        </w:tc>
        <w:tc>
          <w:tcPr>
            <w:tcW w:w="1512"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Kratek opis del (vrsta in obseg izvedenih del):</w:t>
      </w:r>
    </w:p>
    <w:tbl>
      <w:tblPr>
        <w:tblStyle w:val="Tabela-mrea"/>
        <w:tblW w:w="0" w:type="auto"/>
        <w:tblInd w:w="3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9210"/>
      </w:tblGrid>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bl>
    <w:p w:rsidR="00611F71" w:rsidRDefault="00611F71" w:rsidP="00611F71">
      <w:pPr>
        <w:jc w:val="both"/>
        <w:rPr>
          <w:rFonts w:ascii="Arial" w:hAnsi="Arial" w:cs="Arial"/>
          <w:sz w:val="20"/>
          <w:szCs w:val="20"/>
        </w:rPr>
      </w:pPr>
    </w:p>
    <w:p w:rsidR="00B65631" w:rsidRDefault="00B65631" w:rsidP="00611F71">
      <w:pPr>
        <w:jc w:val="both"/>
        <w:rPr>
          <w:rFonts w:ascii="Arial" w:hAnsi="Arial" w:cs="Arial"/>
          <w:sz w:val="20"/>
          <w:szCs w:val="20"/>
        </w:rPr>
      </w:pPr>
    </w:p>
    <w:p w:rsidR="00B65631" w:rsidRPr="00611F71" w:rsidRDefault="00B65631" w:rsidP="00611F71">
      <w:pPr>
        <w:jc w:val="both"/>
        <w:rPr>
          <w:rFonts w:ascii="Arial" w:hAnsi="Arial" w:cs="Arial"/>
          <w:sz w:val="20"/>
          <w:szCs w:val="20"/>
        </w:rPr>
      </w:pPr>
    </w:p>
    <w:tbl>
      <w:tblPr>
        <w:tblStyle w:val="Tabela-mrea"/>
        <w:tblW w:w="0" w:type="auto"/>
        <w:tblLook w:val="04A0"/>
      </w:tblPr>
      <w:tblGrid>
        <w:gridCol w:w="7763"/>
        <w:gridCol w:w="709"/>
        <w:gridCol w:w="740"/>
      </w:tblGrid>
      <w:tr w:rsidR="00611F71" w:rsidRPr="00611F71" w:rsidTr="00F40351">
        <w:tc>
          <w:tcPr>
            <w:tcW w:w="7763" w:type="dxa"/>
            <w:vAlign w:val="center"/>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Ponudnik je gradnjo</w:t>
            </w:r>
          </w:p>
        </w:tc>
        <w:tc>
          <w:tcPr>
            <w:tcW w:w="709"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DA</w:t>
            </w:r>
          </w:p>
        </w:tc>
        <w:tc>
          <w:tcPr>
            <w:tcW w:w="740"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NE</w:t>
            </w: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izvršil v pogodbeno določenem roku in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ni izvršil v pogodbeno dogovorjenem roku in/ali ne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glede na izvršeno delo v ustreznem stolpcu označiti z znakom </w:t>
      </w:r>
      <w:r w:rsidRPr="00611F71">
        <w:rPr>
          <w:rFonts w:ascii="Arial" w:hAnsi="Arial" w:cs="Arial"/>
          <w:b/>
          <w:i/>
          <w:sz w:val="18"/>
          <w:szCs w:val="18"/>
        </w:rPr>
        <w:t>X</w:t>
      </w:r>
      <w:r w:rsidRPr="00611F71">
        <w:rPr>
          <w:rFonts w:ascii="Arial" w:hAnsi="Arial" w:cs="Arial"/>
          <w:i/>
          <w:sz w:val="18"/>
          <w:szCs w:val="18"/>
        </w:rPr>
        <w:t>)</w:t>
      </w:r>
    </w:p>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rPr>
      </w:pPr>
    </w:p>
    <w:p w:rsidR="00B65631" w:rsidRDefault="00B65631">
      <w:pPr>
        <w:spacing w:after="200" w:line="276" w:lineRule="auto"/>
        <w:rPr>
          <w:rFonts w:ascii="Arial" w:hAnsi="Arial" w:cs="Arial"/>
          <w:sz w:val="20"/>
          <w:szCs w:val="20"/>
        </w:rPr>
      </w:pPr>
      <w:r>
        <w:rPr>
          <w:rFonts w:ascii="Arial" w:hAnsi="Arial" w:cs="Arial"/>
          <w:sz w:val="20"/>
          <w:szCs w:val="20"/>
        </w:rPr>
        <w:br w:type="page"/>
      </w:r>
    </w:p>
    <w:p w:rsidR="00611F71" w:rsidRPr="00611F71" w:rsidRDefault="00611F71" w:rsidP="00611F71">
      <w:pPr>
        <w:jc w:val="both"/>
        <w:rPr>
          <w:rFonts w:ascii="Arial" w:hAnsi="Arial" w:cs="Arial"/>
          <w:sz w:val="20"/>
          <w:szCs w:val="20"/>
        </w:rPr>
      </w:pPr>
      <w:r w:rsidRPr="00611F71">
        <w:rPr>
          <w:rFonts w:ascii="Arial" w:hAnsi="Arial" w:cs="Arial"/>
          <w:sz w:val="20"/>
          <w:szCs w:val="20"/>
        </w:rPr>
        <w:lastRenderedPageBreak/>
        <w:t>V času izvedbe naročila so bile podane reklamacije, ki so se nanašale na:</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 kolikor ponudnik ni izvedel naročila skladno z zahtevami naročnika in pogodbenimi določili, zaradi česar so bile na delo ponudnika reklamacije)</w:t>
      </w:r>
    </w:p>
    <w:tbl>
      <w:tblPr>
        <w:tblStyle w:val="Tabela-mre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212"/>
      </w:tblGrid>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bl>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kolikor bi naročnik želel dodatne informacije v zvezi z izvršenim delom oziroma želi preveriti resničnost navedb v referenčnem potrdilu je:  </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90"/>
        <w:gridCol w:w="3240"/>
      </w:tblGrid>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kontaktna oseba</w:t>
            </w:r>
          </w:p>
        </w:tc>
        <w:tc>
          <w:tcPr>
            <w:tcW w:w="3240"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se izključno lahko uporablja samo za potrebe prijave v zgoraj navedenem postopku oddaje javnega naročila.</w:t>
      </w: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3"/>
        <w:gridCol w:w="1800"/>
        <w:gridCol w:w="2583"/>
        <w:gridCol w:w="4001"/>
      </w:tblGrid>
      <w:tr w:rsidR="00611F71" w:rsidRPr="00611F71" w:rsidTr="00F40351">
        <w:trPr>
          <w:trHeight w:val="199"/>
        </w:trPr>
        <w:tc>
          <w:tcPr>
            <w:tcW w:w="675" w:type="dxa"/>
            <w:vMerge w:val="restart"/>
            <w:tcBorders>
              <w:top w:val="nil"/>
              <w:left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53" w:type="dxa"/>
            <w:gridSpan w:val="2"/>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vMerge w:val="restart"/>
            <w:tcBorders>
              <w:top w:val="nil"/>
              <w:left w:val="nil"/>
              <w:right w:val="nil"/>
            </w:tcBorders>
          </w:tcPr>
          <w:p w:rsidR="00611F71" w:rsidRPr="00611F71" w:rsidRDefault="00611F71" w:rsidP="00611F71">
            <w:pPr>
              <w:jc w:val="both"/>
              <w:rPr>
                <w:rFonts w:ascii="Arial" w:hAnsi="Arial" w:cs="Arial"/>
                <w:sz w:val="20"/>
                <w:szCs w:val="20"/>
              </w:rPr>
            </w:pPr>
          </w:p>
        </w:tc>
        <w:tc>
          <w:tcPr>
            <w:tcW w:w="4001" w:type="dxa"/>
            <w:vMerge w:val="restart"/>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 naročnika referenčnega dela</w:t>
            </w:r>
          </w:p>
        </w:tc>
      </w:tr>
      <w:tr w:rsidR="00611F71" w:rsidRPr="00611F71" w:rsidTr="00F40351">
        <w:trPr>
          <w:trHeight w:val="199"/>
        </w:trPr>
        <w:tc>
          <w:tcPr>
            <w:tcW w:w="675" w:type="dxa"/>
            <w:vMerge/>
            <w:tcBorders>
              <w:left w:val="nil"/>
              <w:bottom w:val="nil"/>
              <w:right w:val="nil"/>
            </w:tcBorders>
          </w:tcPr>
          <w:p w:rsidR="00611F71" w:rsidRPr="00611F71" w:rsidRDefault="00611F71" w:rsidP="00611F71">
            <w:pPr>
              <w:ind w:right="-108"/>
              <w:jc w:val="both"/>
              <w:rPr>
                <w:rFonts w:ascii="Arial" w:hAnsi="Arial" w:cs="Arial"/>
                <w:sz w:val="20"/>
                <w:szCs w:val="20"/>
              </w:rPr>
            </w:pPr>
          </w:p>
        </w:tc>
        <w:tc>
          <w:tcPr>
            <w:tcW w:w="1953" w:type="dxa"/>
            <w:gridSpan w:val="2"/>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c>
          <w:tcPr>
            <w:tcW w:w="2583" w:type="dxa"/>
            <w:vMerge/>
            <w:tcBorders>
              <w:left w:val="nil"/>
              <w:bottom w:val="nil"/>
              <w:right w:val="nil"/>
            </w:tcBorders>
          </w:tcPr>
          <w:p w:rsidR="00611F71" w:rsidRPr="00611F71" w:rsidRDefault="00611F71" w:rsidP="00611F71">
            <w:pPr>
              <w:jc w:val="both"/>
              <w:rPr>
                <w:rFonts w:ascii="Arial" w:hAnsi="Arial" w:cs="Arial"/>
                <w:sz w:val="20"/>
                <w:szCs w:val="20"/>
              </w:rPr>
            </w:pPr>
          </w:p>
        </w:tc>
        <w:tc>
          <w:tcPr>
            <w:tcW w:w="4001" w:type="dxa"/>
            <w:vMerge/>
            <w:tcBorders>
              <w:top w:val="nil"/>
              <w:left w:val="nil"/>
              <w:bottom w:val="nil"/>
              <w:right w:val="nil"/>
            </w:tcBorders>
          </w:tcPr>
          <w:p w:rsidR="00611F71" w:rsidRPr="00611F71" w:rsidRDefault="00611F71" w:rsidP="00611F71">
            <w:pPr>
              <w:jc w:val="center"/>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nil"/>
              <w:left w:val="nil"/>
              <w:bottom w:val="nil"/>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4001"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Default="00611F71"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Pr="00611F71" w:rsidRDefault="00DC0000"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pBdr>
          <w:top w:val="single" w:sz="4" w:space="1" w:color="auto"/>
          <w:bottom w:val="single" w:sz="4" w:space="1" w:color="auto"/>
        </w:pBdr>
        <w:tabs>
          <w:tab w:val="num" w:pos="0"/>
        </w:tabs>
        <w:jc w:val="both"/>
        <w:rPr>
          <w:rFonts w:ascii="Arial" w:hAnsi="Arial" w:cs="Arial"/>
          <w:bCs/>
          <w:iCs/>
          <w:sz w:val="18"/>
          <w:szCs w:val="18"/>
        </w:rPr>
      </w:pPr>
      <w:r w:rsidRPr="00611F71">
        <w:rPr>
          <w:rFonts w:ascii="Arial" w:hAnsi="Arial" w:cs="Arial"/>
          <w:b/>
          <w:sz w:val="18"/>
          <w:szCs w:val="18"/>
        </w:rPr>
        <w:t>Navodilo:</w:t>
      </w:r>
      <w:r w:rsidRPr="00611F71">
        <w:rPr>
          <w:rFonts w:ascii="Arial" w:hAnsi="Arial" w:cs="Arial"/>
          <w:bCs/>
          <w:iCs/>
          <w:sz w:val="18"/>
          <w:szCs w:val="18"/>
        </w:rPr>
        <w:t xml:space="preserve"> Obrazec št. 7 mora biti izpolnjen in datiran, žigosan in podpisan s strani naročnika referenčnega dela, </w:t>
      </w:r>
      <w:r w:rsidRPr="00C0332E">
        <w:rPr>
          <w:rFonts w:ascii="Arial" w:hAnsi="Arial" w:cs="Arial"/>
          <w:bCs/>
          <w:iCs/>
          <w:sz w:val="18"/>
          <w:szCs w:val="18"/>
        </w:rPr>
        <w:t>za katerega je ponudnik</w:t>
      </w:r>
      <w:r w:rsidR="00C0332E" w:rsidRPr="00C0332E">
        <w:rPr>
          <w:rFonts w:ascii="Arial" w:hAnsi="Arial" w:cs="Arial"/>
          <w:bCs/>
          <w:iCs/>
          <w:sz w:val="18"/>
          <w:szCs w:val="18"/>
        </w:rPr>
        <w:t xml:space="preserve">, </w:t>
      </w:r>
      <w:r w:rsidR="00C0332E" w:rsidRPr="00C0332E">
        <w:rPr>
          <w:rFonts w:ascii="Arial" w:hAnsi="Arial" w:cs="Arial"/>
          <w:sz w:val="18"/>
          <w:szCs w:val="18"/>
        </w:rPr>
        <w:t>od 1. januarja 2014 dalje,</w:t>
      </w:r>
      <w:r w:rsidRPr="00C0332E">
        <w:rPr>
          <w:rFonts w:ascii="Arial" w:hAnsi="Arial" w:cs="Arial"/>
          <w:bCs/>
          <w:iCs/>
          <w:sz w:val="18"/>
          <w:szCs w:val="18"/>
        </w:rPr>
        <w:t xml:space="preserve"> izvedel referenčno delo, ki v celoti ustrezajo pogoju 12.</w:t>
      </w:r>
      <w:r w:rsidRPr="00611F71">
        <w:rPr>
          <w:rFonts w:ascii="Arial" w:hAnsi="Arial" w:cs="Arial"/>
          <w:bCs/>
          <w:iCs/>
          <w:sz w:val="18"/>
          <w:szCs w:val="18"/>
        </w:rPr>
        <w:t xml:space="preserve"> Obvezn</w:t>
      </w:r>
      <w:r w:rsidR="00C0332E">
        <w:rPr>
          <w:rFonts w:ascii="Arial" w:hAnsi="Arial" w:cs="Arial"/>
          <w:bCs/>
          <w:iCs/>
          <w:sz w:val="18"/>
          <w:szCs w:val="18"/>
        </w:rPr>
        <w:t>o je eno</w:t>
      </w:r>
      <w:r w:rsidRPr="00611F71">
        <w:rPr>
          <w:rFonts w:ascii="Arial" w:hAnsi="Arial" w:cs="Arial"/>
          <w:bCs/>
          <w:iCs/>
          <w:sz w:val="18"/>
          <w:szCs w:val="18"/>
        </w:rPr>
        <w:t xml:space="preserve"> referenčn</w:t>
      </w:r>
      <w:r w:rsidR="00C0332E">
        <w:rPr>
          <w:rFonts w:ascii="Arial" w:hAnsi="Arial" w:cs="Arial"/>
          <w:bCs/>
          <w:iCs/>
          <w:sz w:val="18"/>
          <w:szCs w:val="18"/>
        </w:rPr>
        <w:t>o</w:t>
      </w:r>
      <w:r w:rsidRPr="00611F71">
        <w:rPr>
          <w:rFonts w:ascii="Arial" w:hAnsi="Arial" w:cs="Arial"/>
          <w:bCs/>
          <w:iCs/>
          <w:sz w:val="18"/>
          <w:szCs w:val="18"/>
        </w:rPr>
        <w:t xml:space="preserve"> potrdil</w:t>
      </w:r>
      <w:r w:rsidR="00C0332E">
        <w:rPr>
          <w:rFonts w:ascii="Arial" w:hAnsi="Arial" w:cs="Arial"/>
          <w:bCs/>
          <w:iCs/>
          <w:sz w:val="18"/>
          <w:szCs w:val="18"/>
        </w:rPr>
        <w:t>o</w:t>
      </w:r>
      <w:r w:rsidRPr="00611F71">
        <w:rPr>
          <w:rFonts w:ascii="Arial" w:hAnsi="Arial" w:cs="Arial"/>
          <w:bCs/>
          <w:iCs/>
          <w:sz w:val="18"/>
          <w:szCs w:val="18"/>
        </w:rPr>
        <w:t xml:space="preserve"> na obrazcu 7.</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sz w:val="20"/>
          <w:szCs w:val="20"/>
        </w:rPr>
      </w:pPr>
      <w:bookmarkStart w:id="13" w:name="_Toc455384154"/>
      <w:bookmarkStart w:id="14" w:name="_Toc510601011"/>
      <w:bookmarkStart w:id="15" w:name="_Toc6918547"/>
      <w:r w:rsidRPr="00611F71">
        <w:rPr>
          <w:i w:val="0"/>
          <w:sz w:val="20"/>
          <w:szCs w:val="20"/>
        </w:rPr>
        <w:lastRenderedPageBreak/>
        <w:t>Obrazec št. 8: Tehnične in strokovne zmogljivosti</w:t>
      </w:r>
      <w:bookmarkEnd w:id="13"/>
      <w:bookmarkEnd w:id="14"/>
      <w:bookmarkEnd w:id="1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TEHNIČNE IN STROKOVNE ZMOGLJIVOSTI ZA IZVEDBO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glede na tehnične zahteve v celoti sposobni zagotoviti vse tehnične zmogljivosti, to je ustrezen strojni park (npr. gradbeno mehanizacijo, stroje, vozila), druge naprave in orodja ter vso potrebno opremo, ki se nahajajo na gradbišču, skladno z zahtevami naročnika in vso ostalo opremo,  s katerimi bomo lahko zagotovili strokovno, kvalitetno in pravočasno izvedbo javnega naročila za katerega dajemo ponudbo, v skladu z vsemi zahtevami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pri vseh gradbenih delih uporabljali samo gradbene stroje in naprave, ki ne puščajo mineralnih olj, ne oddajajo prekomerne količine izpušnih plinov in ne povzročajo prekomernega hrupa in izpolnjujejo zahteve veljavne zakonodaje.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zaposlujemo oziroma pogodbeno sodelujemo z ustrezno usposobljenimi strokovnimi delavci, ki bodo sposobni izvesti naročilo skladno z vsemi zahtevami naročnika in ki izpolnjujejo vse pogoje za opravljanje posameznih razpisnih del, ki izhajajo iz vseh veljavnih predpisov, ki urejajo področje gradenj in ostalih predpisov, ki urejajo področje predmeta javnega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Glede na investicijo, ki je predmet javnega naročila, izjavljamo:</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razpolagamo z delavci, ki so usposobljeni za razpisana dela,</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v celoti prevzeli vso odgovornost za varnost delavcev in ostalih oseb ter mimoidočih,</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zagotovili optimalno število dnevno potrebnih delavcev na gradbišču, tako da bo izvedba del potekala v skladu z zahtevami naročnika in v vseh predvidenih rokih, kot bodo izhajali iz terminskega plana izvedbe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 xml:space="preserve">Izvajalec se obvezuje, da bo po potrebi izvajal dela tudi izven normalnega delovnega časa, v kolikor bo to potrebno, da bodo dela zaključena v predvidenih rokih.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ODGOVORNO OSEBO, ki bo v pogodbi navedena kot pooblaščena oseba z naše strani za izvajanje pogodbe imenujemo:</w:t>
      </w:r>
    </w:p>
    <w:p w:rsidR="00611F71" w:rsidRPr="00611F71" w:rsidRDefault="00611F71" w:rsidP="00611F71">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3827"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Funkcija pri ponudniku</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B65631" w:rsidRDefault="00B65631" w:rsidP="00611F71">
      <w:pPr>
        <w:jc w:val="both"/>
        <w:rPr>
          <w:rFonts w:ascii="Arial" w:hAnsi="Arial" w:cs="Arial"/>
          <w:b/>
          <w:sz w:val="20"/>
          <w:szCs w:val="20"/>
        </w:rPr>
      </w:pPr>
    </w:p>
    <w:p w:rsidR="00B65631" w:rsidRDefault="00B6563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VODJO DEL IMENUJEMO:</w:t>
      </w:r>
    </w:p>
    <w:p w:rsidR="00611F71" w:rsidRPr="00611F71" w:rsidRDefault="00611F71" w:rsidP="00611F71">
      <w:pPr>
        <w:jc w:val="both"/>
        <w:rPr>
          <w:rFonts w:ascii="Arial" w:hAnsi="Arial" w:cs="Arial"/>
          <w:i/>
          <w:sz w:val="20"/>
          <w:szCs w:val="20"/>
        </w:rPr>
      </w:pPr>
      <w:r w:rsidRPr="00611F71">
        <w:rPr>
          <w:rFonts w:ascii="Arial" w:hAnsi="Arial" w:cs="Arial"/>
          <w:i/>
          <w:sz w:val="20"/>
          <w:szCs w:val="20"/>
        </w:rPr>
        <w:t>(opomba: vodja del mora izpolnjevati pogoje v skladu z Gradbenim zakonom)</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386"/>
      </w:tblGrid>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5386"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Strokovna izobrazba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Strokovni izpit </w:t>
            </w:r>
          </w:p>
          <w:p w:rsidR="00B65631" w:rsidRDefault="00B65631" w:rsidP="00611F71">
            <w:pPr>
              <w:jc w:val="both"/>
              <w:rPr>
                <w:rFonts w:ascii="Arial" w:hAnsi="Arial" w:cs="Arial"/>
                <w:i/>
                <w:sz w:val="18"/>
                <w:szCs w:val="18"/>
              </w:rPr>
            </w:pP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Število let delovnih izkušenj</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o članstvu IZS /OZS /GZS</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 številka in datum)</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w:t>
      </w:r>
      <w:r w:rsidR="00B65631">
        <w:rPr>
          <w:rFonts w:ascii="Arial" w:hAnsi="Arial" w:cs="Arial"/>
          <w:sz w:val="20"/>
          <w:szCs w:val="20"/>
        </w:rPr>
        <w:t>je</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ki jo predlagamo za vodjo del pri nas v rednem delovnem razmerju in da bomo, v kolikor bo naročnik zahteval, predložili naročniku dokument s katerim bomo dokazovali status predlagan</w:t>
      </w:r>
      <w:r w:rsidR="00B65631">
        <w:rPr>
          <w:rFonts w:ascii="Arial" w:hAnsi="Arial" w:cs="Arial"/>
          <w:sz w:val="20"/>
          <w:szCs w:val="20"/>
        </w:rPr>
        <w:t>e</w:t>
      </w:r>
      <w:r w:rsidRPr="00611F71">
        <w:rPr>
          <w:rFonts w:ascii="Arial" w:hAnsi="Arial" w:cs="Arial"/>
          <w:sz w:val="20"/>
          <w:szCs w:val="20"/>
        </w:rPr>
        <w:t xml:space="preserve"> oseb</w:t>
      </w:r>
      <w:r w:rsidR="00B65631">
        <w:rPr>
          <w:rFonts w:ascii="Arial" w:hAnsi="Arial" w:cs="Arial"/>
          <w:sz w:val="20"/>
          <w:szCs w:val="20"/>
        </w:rPr>
        <w:t>e</w:t>
      </w:r>
      <w:r w:rsidRPr="00611F71">
        <w:rPr>
          <w:rFonts w:ascii="Arial" w:hAnsi="Arial" w:cs="Arial"/>
          <w:sz w:val="20"/>
          <w:szCs w:val="20"/>
        </w:rPr>
        <w:t xml:space="preserve">. </w:t>
      </w:r>
    </w:p>
    <w:p w:rsidR="00611F71" w:rsidRPr="00611F71" w:rsidRDefault="00611F71" w:rsidP="00611F71">
      <w:pPr>
        <w:jc w:val="both"/>
        <w:rPr>
          <w:rFonts w:ascii="Arial" w:hAnsi="Arial" w:cs="Arial"/>
          <w:sz w:val="20"/>
          <w:szCs w:val="20"/>
        </w:rPr>
      </w:pPr>
      <w:r w:rsidRPr="00611F71">
        <w:rPr>
          <w:rFonts w:ascii="Arial" w:hAnsi="Arial" w:cs="Arial"/>
          <w:sz w:val="20"/>
          <w:szCs w:val="20"/>
        </w:rPr>
        <w:t>Na zahtevo naročnika bomo predložili dokumentacijo, s katero bomo dokazovali, da predlagan</w:t>
      </w:r>
      <w:r w:rsidR="00B65631">
        <w:rPr>
          <w:rFonts w:ascii="Arial" w:hAnsi="Arial" w:cs="Arial"/>
          <w:sz w:val="20"/>
          <w:szCs w:val="20"/>
        </w:rPr>
        <w:t>a</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xml:space="preserve"> za vodjo del, izpolnjuje pogoje iz  14. člena Gradbenega zakona.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primeru zamenjave </w:t>
      </w:r>
      <w:r w:rsidR="00B65631">
        <w:rPr>
          <w:rFonts w:ascii="Arial" w:hAnsi="Arial" w:cs="Arial"/>
          <w:sz w:val="20"/>
          <w:szCs w:val="20"/>
        </w:rPr>
        <w:t>v</w:t>
      </w:r>
      <w:r w:rsidRPr="00611F71">
        <w:rPr>
          <w:rFonts w:ascii="Arial" w:hAnsi="Arial" w:cs="Arial"/>
          <w:sz w:val="20"/>
          <w:szCs w:val="20"/>
        </w:rPr>
        <w:t>odje del v dela po pogodbi, bo moral izvajalec naročnika obvestiti in skupaj z obvestilom naročniku posredovati podatke, ki se nanašajo na vodje del in so navedeni v poglavju IV. Pogoji za priznanje usposobljenosti. V primeru zamenjave vodje del, bo moral izvajalec v obvestilu o zamenjavi navesti tudi vzroke za zamenjavo.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 bo zavrnil vsakega vodja del, če bodo zanj obstajali razlogi za izključitev zaradi neizpolnjevanja osnovnih pogojev za priznanje usposobljenosti sposobnosti. Naročnik lahko zavrne predlog za zamenjavo vodje del, če bi to lahko vplivalo na nemoteno izvajanje ali dokončanje del ali če novi vodja del ne izpolnjuje pogojev, ki jih je postavil naročnik v dokumentaciji v zvezi z oddajo javnega naročila. Naročnik bo o morebitni zavrnitvi nove vodje del obvestil izvajalca najpozneje v osmih dneh od prejema predloga za novega vodje del v dela po pogodbi za predmetno javno naročilo.</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PODATKI O ŠTEVILU POSAMEZNIH SKUPIN REDNO ZAPOSLENIH DELAVCEV IN POGODBENO ZAPOSLENIH DELAVCEV V NAŠEM PODJETJU, ki bodo sodelovali pri izvedbi naročil</w:t>
      </w:r>
      <w:r w:rsidRPr="00F40351">
        <w:rPr>
          <w:rFonts w:ascii="Arial" w:hAnsi="Arial" w:cs="Arial"/>
          <w:b/>
          <w:sz w:val="20"/>
          <w:szCs w:val="20"/>
        </w:rPr>
        <w:t>a »</w:t>
      </w:r>
      <w:r w:rsidR="00F40351" w:rsidRPr="00F40351">
        <w:rPr>
          <w:rFonts w:ascii="Arial" w:hAnsi="Arial" w:cs="Arial"/>
          <w:b/>
          <w:sz w:val="20"/>
          <w:szCs w:val="20"/>
        </w:rPr>
        <w:t>Energetska sanacija podstrešja OŠ Kanal</w:t>
      </w:r>
      <w:r w:rsidRPr="00611F71">
        <w:rPr>
          <w:rFonts w:ascii="Arial" w:hAnsi="Arial" w:cs="Arial"/>
          <w:b/>
          <w:sz w:val="20"/>
          <w:szCs w:val="20"/>
        </w:rPr>
        <w:t xml:space="preserve">«: </w:t>
      </w:r>
    </w:p>
    <w:tbl>
      <w:tblPr>
        <w:tblStyle w:val="Tabela-mrea"/>
        <w:tblW w:w="0" w:type="auto"/>
        <w:tblLayout w:type="fixed"/>
        <w:tblLook w:val="04A0"/>
      </w:tblPr>
      <w:tblGrid>
        <w:gridCol w:w="4077"/>
        <w:gridCol w:w="2127"/>
        <w:gridCol w:w="1134"/>
        <w:gridCol w:w="992"/>
        <w:gridCol w:w="1024"/>
      </w:tblGrid>
      <w:tr w:rsidR="00611F71" w:rsidRPr="00611F71" w:rsidTr="00F40351">
        <w:tc>
          <w:tcPr>
            <w:tcW w:w="4077"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Skupine delavcev</w:t>
            </w:r>
          </w:p>
        </w:tc>
        <w:tc>
          <w:tcPr>
            <w:tcW w:w="2127"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Stopnja izobrazbe</w:t>
            </w:r>
          </w:p>
        </w:tc>
        <w:tc>
          <w:tcPr>
            <w:tcW w:w="113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Število delavcev</w:t>
            </w:r>
          </w:p>
        </w:tc>
        <w:tc>
          <w:tcPr>
            <w:tcW w:w="992"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Redno zaposleni</w:t>
            </w:r>
          </w:p>
        </w:tc>
        <w:tc>
          <w:tcPr>
            <w:tcW w:w="102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Pogodbeni sodelavci</w:t>
            </w: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40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127"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r w:rsidR="00611F71" w:rsidRPr="00611F71" w:rsidTr="00F40351">
        <w:tc>
          <w:tcPr>
            <w:tcW w:w="6204" w:type="dxa"/>
            <w:gridSpan w:val="2"/>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SKUPNO ŠTEVILO DELAVCEV</w:t>
            </w:r>
          </w:p>
        </w:tc>
        <w:tc>
          <w:tcPr>
            <w:tcW w:w="1134" w:type="dxa"/>
          </w:tcPr>
          <w:p w:rsidR="00611F71" w:rsidRPr="00611F71" w:rsidRDefault="00611F71" w:rsidP="00611F71">
            <w:pPr>
              <w:jc w:val="both"/>
              <w:rPr>
                <w:rFonts w:ascii="Arial" w:hAnsi="Arial" w:cs="Arial"/>
                <w:sz w:val="20"/>
                <w:szCs w:val="20"/>
              </w:rPr>
            </w:pPr>
          </w:p>
        </w:tc>
        <w:tc>
          <w:tcPr>
            <w:tcW w:w="992" w:type="dxa"/>
          </w:tcPr>
          <w:p w:rsidR="00611F71" w:rsidRPr="00611F71" w:rsidRDefault="00611F71" w:rsidP="00611F71">
            <w:pPr>
              <w:jc w:val="both"/>
              <w:rPr>
                <w:rFonts w:ascii="Arial" w:hAnsi="Arial" w:cs="Arial"/>
                <w:sz w:val="20"/>
                <w:szCs w:val="20"/>
              </w:rPr>
            </w:pPr>
          </w:p>
        </w:tc>
        <w:tc>
          <w:tcPr>
            <w:tcW w:w="1024"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vpisati tudi delavce podizvajalcev v primeru, da ima ponudnik podizvajalce in/ali partnerjev v skupini; skupine delavcev so npr. vodilni delavci, odgovorni projektant, projektanti za posamezne načrte, administrativno osebje, tehnično osebje (inženirji, delovodje, tehniki, strojniki, vozniki, VK, PK, NK)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Opozorilo: Gospodarski subjekt jamči pod kazensko in materialno odgovornostjo, da navedeni kadri izpolnjujejo zakonske pogoje za opravljanje razpisanih del skladno z gradbeno zakonodajo.</w:t>
      </w:r>
    </w:p>
    <w:p w:rsidR="00B65631" w:rsidRPr="00611F71" w:rsidRDefault="00B6563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obrazec št. 8 izpolniti. </w:t>
      </w:r>
    </w:p>
    <w:p w:rsidR="00611F71" w:rsidRPr="00611F71" w:rsidRDefault="00611F71" w:rsidP="00611F71">
      <w:pPr>
        <w:pStyle w:val="Naslov3"/>
        <w:numPr>
          <w:ilvl w:val="0"/>
          <w:numId w:val="0"/>
        </w:numPr>
        <w:spacing w:before="0" w:after="0"/>
        <w:ind w:left="720" w:hanging="720"/>
        <w:rPr>
          <w:rFonts w:ascii="Arial" w:hAnsi="Arial" w:cs="Arial"/>
          <w:bCs w:val="0"/>
          <w:iCs/>
          <w:sz w:val="20"/>
          <w:szCs w:val="20"/>
        </w:rPr>
      </w:pPr>
      <w:bookmarkStart w:id="16" w:name="_Toc455384150"/>
      <w:bookmarkStart w:id="17" w:name="_Toc510601002"/>
      <w:bookmarkStart w:id="18" w:name="_Toc6918549"/>
      <w:r w:rsidRPr="00611F71">
        <w:rPr>
          <w:rFonts w:ascii="Arial" w:hAnsi="Arial" w:cs="Arial"/>
          <w:bCs w:val="0"/>
          <w:iCs/>
          <w:sz w:val="20"/>
          <w:szCs w:val="20"/>
        </w:rPr>
        <w:lastRenderedPageBreak/>
        <w:t>Obrazec št. 10: Pooblastilo za podpis skupne ponudbe</w:t>
      </w:r>
      <w:bookmarkEnd w:id="16"/>
      <w:bookmarkEnd w:id="17"/>
      <w:bookmarkEnd w:id="18"/>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bCs/>
          <w:kern w:val="32"/>
          <w:sz w:val="20"/>
          <w:szCs w:val="20"/>
          <w:u w:val="single"/>
        </w:rPr>
        <w:t xml:space="preserve">POOBLASTILO ZA PODPIS PONUDBE, </w:t>
      </w:r>
      <w:r w:rsidRPr="00611F71">
        <w:rPr>
          <w:rFonts w:ascii="Arial" w:hAnsi="Arial" w:cs="Arial"/>
          <w:b/>
          <w:sz w:val="20"/>
          <w:szCs w:val="20"/>
          <w:u w:val="single"/>
        </w:rPr>
        <w:t>KI JO PREDLAGA SKUPINA  PONUDNIKOV</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Potrjujemo, da smo zakoniti predstavniki izvajalcev / ponudnikov, ki dajejo skupno ponudbo in s tem dokumentom pooblaščamo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vodilnega partnerja</w:t>
      </w:r>
    </w:p>
    <w:tbl>
      <w:tblPr>
        <w:tblStyle w:val="Tabela-mrea"/>
        <w:tblW w:w="0" w:type="auto"/>
        <w:tblLook w:val="04A0"/>
      </w:tblPr>
      <w:tblGrid>
        <w:gridCol w:w="3069"/>
        <w:gridCol w:w="6219"/>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vodilnega partnerja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Naslov vodilnega partnerja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in za podpis skupne ponudbe gospoda / gospo</w:t>
      </w:r>
    </w:p>
    <w:tbl>
      <w:tblPr>
        <w:tblStyle w:val="Tabela-mrea"/>
        <w:tblW w:w="0" w:type="auto"/>
        <w:tblLook w:val="04A0"/>
      </w:tblPr>
      <w:tblGrid>
        <w:gridCol w:w="3067"/>
        <w:gridCol w:w="6221"/>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Naziv – funkcija </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Podpis in parafa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gradnje »</w:t>
      </w:r>
      <w:r w:rsidR="00B65631">
        <w:rPr>
          <w:rFonts w:ascii="Arial" w:hAnsi="Arial" w:cs="Arial"/>
          <w:sz w:val="20"/>
          <w:szCs w:val="20"/>
        </w:rPr>
        <w:t>Energetska sanacija podstrešja OŠ Kanal</w:t>
      </w:r>
      <w:r w:rsidRPr="00611F71">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Ponudbi prilagamo pogodbo ali dogovor o poslovnem sodelovanju pri izvedbi javnega naročila »</w:t>
      </w:r>
      <w:r w:rsidR="00B65631">
        <w:rPr>
          <w:rFonts w:ascii="Arial" w:hAnsi="Arial" w:cs="Arial"/>
          <w:sz w:val="20"/>
          <w:szCs w:val="20"/>
        </w:rPr>
        <w:t>Energetska sanacija podstrešja OŠ Kanal</w:t>
      </w:r>
      <w:r w:rsidRPr="00611F71">
        <w:rPr>
          <w:rFonts w:ascii="Arial" w:hAnsi="Arial" w:cs="Arial"/>
          <w:sz w:val="20"/>
          <w:szCs w:val="20"/>
        </w:rPr>
        <w:t>«.</w:t>
      </w:r>
    </w:p>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pooblastilo -  obrazec št. 10 -  izpolniti. Pooblastilo mora biti datirano, žigosano in podpisano s strani zakonitih zastopnikov (ali njihovih pooblaščencev)  vseh ponudnikov v skupini. Pooblastilo se izpolni samo v primeru skupne ponudbe, ki jo da skupina ponudnikov.</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3"/>
        <w:numPr>
          <w:ilvl w:val="0"/>
          <w:numId w:val="0"/>
        </w:numPr>
        <w:spacing w:before="0" w:after="0"/>
        <w:rPr>
          <w:rFonts w:ascii="Arial" w:hAnsi="Arial" w:cs="Arial"/>
          <w:bCs w:val="0"/>
          <w:iCs/>
          <w:sz w:val="20"/>
          <w:szCs w:val="20"/>
        </w:rPr>
      </w:pPr>
      <w:bookmarkStart w:id="19" w:name="_Toc455384159"/>
      <w:bookmarkStart w:id="20" w:name="_Toc510601007"/>
      <w:bookmarkStart w:id="21" w:name="_Toc6918551"/>
      <w:r w:rsidRPr="00611F71">
        <w:rPr>
          <w:rFonts w:ascii="Arial" w:hAnsi="Arial" w:cs="Arial"/>
          <w:bCs w:val="0"/>
          <w:iCs/>
          <w:sz w:val="20"/>
          <w:szCs w:val="20"/>
        </w:rPr>
        <w:lastRenderedPageBreak/>
        <w:t>Obrazec št. 12: Izjava o omejitvah poslovanja</w:t>
      </w:r>
      <w:bookmarkEnd w:id="19"/>
      <w:bookmarkEnd w:id="20"/>
      <w:bookmarkEnd w:id="21"/>
      <w:r w:rsidRPr="00611F71">
        <w:rPr>
          <w:rFonts w:ascii="Arial" w:hAnsi="Arial" w:cs="Arial"/>
          <w:bCs w:val="0"/>
          <w:iCs/>
          <w:sz w:val="20"/>
          <w:szCs w:val="20"/>
        </w:rPr>
        <w:t xml:space="preserve">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O OMEJITVAH POSLOVANJA</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 bomo izbrani v postopku javnega naročila »</w:t>
      </w:r>
      <w:r w:rsidR="00F40351">
        <w:rPr>
          <w:rFonts w:ascii="Arial" w:hAnsi="Arial" w:cs="Arial"/>
          <w:sz w:val="20"/>
          <w:szCs w:val="20"/>
        </w:rPr>
        <w:t>Energetska sanacija podstrešja OŠ Kanal</w:t>
      </w:r>
      <w:r w:rsidRPr="00611F71">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611F71" w:rsidRPr="00611F71" w:rsidRDefault="00611F71" w:rsidP="00611F71">
      <w:pPr>
        <w:jc w:val="both"/>
        <w:rPr>
          <w:rFonts w:ascii="Arial" w:hAnsi="Arial" w:cs="Arial"/>
          <w:sz w:val="20"/>
          <w:szCs w:val="20"/>
        </w:rPr>
      </w:pPr>
    </w:p>
    <w:tbl>
      <w:tblPr>
        <w:tblStyle w:val="Tabela-mrea"/>
        <w:tblW w:w="0" w:type="auto"/>
        <w:tblInd w:w="392" w:type="dxa"/>
        <w:tblLook w:val="04A0"/>
      </w:tblPr>
      <w:tblGrid>
        <w:gridCol w:w="4285"/>
        <w:gridCol w:w="4220"/>
      </w:tblGrid>
      <w:tr w:rsidR="00611F71" w:rsidRPr="00611F71" w:rsidTr="00F40351">
        <w:tc>
          <w:tcPr>
            <w:tcW w:w="4285"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Ime in priimek</w:t>
            </w:r>
          </w:p>
        </w:tc>
        <w:tc>
          <w:tcPr>
            <w:tcW w:w="4220"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funkcija</w:t>
            </w: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bl>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družinskimi člani kot fizičnimi osebami.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direktorica občinske uprave Občine Kanal ob Soči oziroma njen zakonec ali sorodnik v ravni vrsti ali sorodnik v stranski vrsti do tretjega kolena v lastništvu ponudnika ni udeležen z več kot 20% deležem.</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S to izjavo v</w:t>
      </w:r>
      <w:r w:rsidR="00DC0000">
        <w:rPr>
          <w:rFonts w:ascii="Arial" w:hAnsi="Arial" w:cs="Arial"/>
          <w:bCs/>
          <w:iCs/>
          <w:sz w:val="20"/>
          <w:szCs w:val="20"/>
        </w:rPr>
        <w:t xml:space="preserve"> </w:t>
      </w:r>
      <w:r w:rsidRPr="00611F71">
        <w:rPr>
          <w:rFonts w:ascii="Arial" w:hAnsi="Arial" w:cs="Arial"/>
          <w:bCs/>
          <w:iCs/>
          <w:sz w:val="20"/>
          <w:szCs w:val="20"/>
        </w:rPr>
        <w:t xml:space="preserve">celoti prevzemamo vso odgovornost in morebitne posledice, ki iz nje izhajajo. </w:t>
      </w: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DC0000" w:rsidRPr="00611F71" w:rsidRDefault="00DC0000" w:rsidP="00611F71">
      <w:pPr>
        <w:jc w:val="both"/>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bCs/>
          <w:iCs/>
          <w:sz w:val="20"/>
          <w:szCs w:val="20"/>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12 izpolniti. </w:t>
      </w:r>
    </w:p>
    <w:p w:rsidR="00611F71" w:rsidRPr="00611F71" w:rsidRDefault="00611F71" w:rsidP="00611F71">
      <w:pPr>
        <w:rPr>
          <w:rFonts w:ascii="Arial" w:hAnsi="Arial" w:cs="Arial"/>
          <w:bCs/>
          <w:iCs/>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bCs w:val="0"/>
          <w:i w:val="0"/>
          <w:iCs w:val="0"/>
          <w:sz w:val="20"/>
          <w:szCs w:val="20"/>
        </w:rPr>
      </w:pPr>
      <w:bookmarkStart w:id="22" w:name="_Toc455384160"/>
      <w:bookmarkStart w:id="23" w:name="_Toc510601008"/>
      <w:bookmarkStart w:id="24" w:name="_Toc6918552"/>
      <w:r w:rsidRPr="00611F71">
        <w:rPr>
          <w:bCs w:val="0"/>
          <w:i w:val="0"/>
          <w:sz w:val="20"/>
          <w:szCs w:val="20"/>
        </w:rPr>
        <w:lastRenderedPageBreak/>
        <w:t>Obrazec št. 13: Izjava o udeležbi fizični in pravnih oseb v lastništvu ponudnika</w:t>
      </w:r>
      <w:bookmarkEnd w:id="22"/>
      <w:bookmarkEnd w:id="23"/>
      <w:bookmarkEnd w:id="24"/>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jc w:val="center"/>
        <w:rPr>
          <w:rFonts w:ascii="Arial" w:hAnsi="Arial" w:cs="Arial"/>
          <w:b/>
          <w:bCs/>
          <w:iCs/>
          <w:sz w:val="20"/>
          <w:szCs w:val="20"/>
        </w:rPr>
      </w:pPr>
      <w:r w:rsidRPr="00611F71">
        <w:rPr>
          <w:rFonts w:ascii="Arial" w:hAnsi="Arial" w:cs="Arial"/>
          <w:b/>
          <w:bCs/>
          <w:iCs/>
          <w:sz w:val="20"/>
          <w:szCs w:val="20"/>
        </w:rPr>
        <w:t>IZJAVA O UDELEŽBI FIZIČNIH IN PRAVNIH OSEB V LASTNIŠTVU PONUDNIKA</w:t>
      </w:r>
    </w:p>
    <w:p w:rsidR="00611F71" w:rsidRPr="00611F71" w:rsidRDefault="00611F71" w:rsidP="00611F71">
      <w:pPr>
        <w:rPr>
          <w:rFonts w:ascii="Arial" w:hAnsi="Arial" w:cs="Arial"/>
          <w:b/>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subjektu (pravna oseba, podjetnik ali drug pravni subjekt, ki nastopa v postopku javnega naročanja):</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subjekta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Matična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Lastniška struktura subjekta:</w:t>
      </w:r>
    </w:p>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fizičnih oseb v lastništvu subjekta, vključno s tihimi družabniki*:</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Fizična oseba 1:</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 xml:space="preserve"> (v kolikor je več fizičnih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 subjekta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Pri čemer je ta pravna oseba v lasti naslednjih fizičnih oseb</w:t>
            </w:r>
          </w:p>
          <w:p w:rsidR="00611F71" w:rsidRPr="00611F71" w:rsidRDefault="00611F71" w:rsidP="00611F71">
            <w:pPr>
              <w:rPr>
                <w:rFonts w:ascii="Arial" w:hAnsi="Arial" w:cs="Arial"/>
                <w:bCs/>
                <w:i/>
                <w:iCs/>
                <w:sz w:val="20"/>
                <w:szCs w:val="20"/>
              </w:rPr>
            </w:pPr>
            <w:r w:rsidRPr="00611F71">
              <w:rPr>
                <w:rFonts w:ascii="Arial" w:hAnsi="Arial" w:cs="Arial"/>
                <w:bCs/>
                <w:i/>
                <w:iCs/>
                <w:sz w:val="20"/>
                <w:szCs w:val="20"/>
              </w:rPr>
              <w:t>(v kolikor je več fizičnih oseb je potrebno navesti vse)</w:t>
            </w: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pravnih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družbah, za katere se po določbah zakona, ki ureja gospodarske družbe, šteje, da so povezane družbe s subjektom (527. člen ZGD):</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Povezana na način:</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povezanih družb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pStyle w:val="Default"/>
        <w:jc w:val="both"/>
        <w:rPr>
          <w:sz w:val="20"/>
          <w:szCs w:val="20"/>
        </w:rPr>
      </w:pPr>
      <w:r w:rsidRPr="00611F71">
        <w:rPr>
          <w:sz w:val="20"/>
          <w:szCs w:val="20"/>
        </w:rPr>
        <w:t>Izjavljam, da sem kot fizične osebe (udeležence v lastništvu ponudnika) navedel:</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Jamčim za točnost in resničnost podatkov ter se zavedam, da je pogodba o izvedbi javnega naročila v primeru lažne izjave ali neresničnih podatkov o dejstvih v izjavi nična.</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 xml:space="preserve">Naročnika bom obvestil o vsaki spremembi posredovanih podatkov. </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ponudnika / podizvajalca / </w:t>
            </w:r>
          </w:p>
          <w:p w:rsidR="00611F71" w:rsidRPr="00611F71" w:rsidRDefault="00611F71" w:rsidP="00611F71">
            <w:pPr>
              <w:jc w:val="center"/>
              <w:rPr>
                <w:rFonts w:ascii="Arial" w:hAnsi="Arial" w:cs="Arial"/>
                <w:sz w:val="20"/>
                <w:szCs w:val="20"/>
              </w:rPr>
            </w:pPr>
            <w:r w:rsidRPr="00611F71">
              <w:rPr>
                <w:rFonts w:ascii="Arial" w:hAnsi="Arial" w:cs="Arial"/>
                <w:sz w:val="20"/>
                <w:szCs w:val="20"/>
              </w:rPr>
              <w:t>ponudnika – partnerja v skupini</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13 izpolniti. Ponudnik / podizvajalec / ponudnik lahko predloži lastno izjavo o lastništvu iz katere izhajajo vsi podatki, ki so zahtevani v obrazcu št. 13.  </w:t>
      </w:r>
    </w:p>
    <w:p w:rsidR="00611F71" w:rsidRPr="00611F71" w:rsidRDefault="00611F71" w:rsidP="00611F71">
      <w:pPr>
        <w:rPr>
          <w:rFonts w:ascii="Arial" w:hAnsi="Arial" w:cs="Arial"/>
          <w:b/>
          <w:sz w:val="20"/>
          <w:szCs w:val="20"/>
        </w:rPr>
      </w:pPr>
    </w:p>
    <w:p w:rsidR="00611F71" w:rsidRPr="00611F71" w:rsidRDefault="00611F71" w:rsidP="00611F71">
      <w:pPr>
        <w:pStyle w:val="Naslov2"/>
        <w:numPr>
          <w:ilvl w:val="0"/>
          <w:numId w:val="0"/>
        </w:numPr>
        <w:spacing w:before="0" w:after="0"/>
        <w:ind w:left="578" w:hanging="578"/>
        <w:rPr>
          <w:bCs w:val="0"/>
          <w:i w:val="0"/>
          <w:sz w:val="20"/>
          <w:szCs w:val="20"/>
        </w:rPr>
      </w:pPr>
      <w:bookmarkStart w:id="25" w:name="_Toc6918553"/>
      <w:r w:rsidRPr="00611F71">
        <w:rPr>
          <w:bCs w:val="0"/>
          <w:i w:val="0"/>
          <w:sz w:val="20"/>
          <w:szCs w:val="20"/>
        </w:rPr>
        <w:lastRenderedPageBreak/>
        <w:t>Obrazec št. 14: Popis del</w:t>
      </w:r>
      <w:bookmarkEnd w:id="25"/>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tabs>
          <w:tab w:val="left" w:pos="1510"/>
        </w:tabs>
        <w:rPr>
          <w:rFonts w:ascii="Arial" w:hAnsi="Arial" w:cs="Arial"/>
          <w:sz w:val="20"/>
          <w:szCs w:val="20"/>
        </w:rPr>
      </w:pPr>
      <w:r w:rsidRPr="00611F71">
        <w:rPr>
          <w:rFonts w:ascii="Arial" w:hAnsi="Arial" w:cs="Arial"/>
          <w:sz w:val="20"/>
          <w:szCs w:val="20"/>
        </w:rPr>
        <w:tab/>
      </w:r>
    </w:p>
    <w:p w:rsidR="00B75C52" w:rsidRPr="00611F71" w:rsidRDefault="00B75C52" w:rsidP="00611F71">
      <w:pPr>
        <w:rPr>
          <w:rFonts w:ascii="Arial" w:hAnsi="Arial" w:cs="Arial"/>
        </w:rPr>
      </w:pPr>
    </w:p>
    <w:sectPr w:rsidR="00B75C52" w:rsidRPr="00611F71" w:rsidSect="00F40351">
      <w:head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0E" w:rsidRDefault="00C30A0E" w:rsidP="008707D9">
      <w:r>
        <w:separator/>
      </w:r>
    </w:p>
  </w:endnote>
  <w:endnote w:type="continuationSeparator" w:id="1">
    <w:p w:rsidR="00C30A0E" w:rsidRDefault="00C30A0E" w:rsidP="0087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0E" w:rsidRDefault="00C30A0E" w:rsidP="008707D9">
      <w:r>
        <w:separator/>
      </w:r>
    </w:p>
  </w:footnote>
  <w:footnote w:type="continuationSeparator" w:id="1">
    <w:p w:rsidR="00C30A0E" w:rsidRDefault="00C30A0E" w:rsidP="0087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4C" w:rsidRPr="00EE3850" w:rsidRDefault="00E3324C" w:rsidP="00F40351">
    <w:pPr>
      <w:pStyle w:val="Glav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F8C"/>
    <w:multiLevelType w:val="hybridMultilevel"/>
    <w:tmpl w:val="01C2CBAC"/>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31DA8"/>
    <w:multiLevelType w:val="hybridMultilevel"/>
    <w:tmpl w:val="E17CFFD4"/>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4118E1"/>
    <w:multiLevelType w:val="hybridMultilevel"/>
    <w:tmpl w:val="1E782C9C"/>
    <w:lvl w:ilvl="0" w:tplc="BC86F19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0020C4"/>
    <w:multiLevelType w:val="hybridMultilevel"/>
    <w:tmpl w:val="8F0088EA"/>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B766A"/>
    <w:multiLevelType w:val="hybridMultilevel"/>
    <w:tmpl w:val="01AEAC3C"/>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C62330"/>
    <w:multiLevelType w:val="hybridMultilevel"/>
    <w:tmpl w:val="22DA597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7">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34D2536"/>
    <w:multiLevelType w:val="hybridMultilevel"/>
    <w:tmpl w:val="604A8F52"/>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52EE4ABC"/>
    <w:multiLevelType w:val="hybridMultilevel"/>
    <w:tmpl w:val="B52848B4"/>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2">
    <w:nsid w:val="6060209D"/>
    <w:multiLevelType w:val="hybridMultilevel"/>
    <w:tmpl w:val="C77A3556"/>
    <w:lvl w:ilvl="0" w:tplc="DB1A240A">
      <w:start w:val="8"/>
      <w:numFmt w:val="bullet"/>
      <w:lvlText w:val="-"/>
      <w:lvlJc w:val="left"/>
      <w:pPr>
        <w:ind w:left="720" w:hanging="360"/>
      </w:pPr>
      <w:rPr>
        <w:rFonts w:ascii="Times New Roman" w:eastAsia="PMingLiU" w:hAnsi="Times New Roman" w:cs="Times New Roman" w:hint="default"/>
        <w:sz w:val="18"/>
        <w:szCs w:val="18"/>
      </w:rPr>
    </w:lvl>
    <w:lvl w:ilvl="1" w:tplc="1CF062A4">
      <w:start w:val="1"/>
      <w:numFmt w:val="bullet"/>
      <w:lvlText w:val="o"/>
      <w:lvlJc w:val="left"/>
      <w:pPr>
        <w:ind w:left="1440" w:hanging="360"/>
      </w:pPr>
      <w:rPr>
        <w:rFonts w:ascii="Courier New" w:hAnsi="Courier New" w:cs="Courier New" w:hint="default"/>
      </w:rPr>
    </w:lvl>
    <w:lvl w:ilvl="2" w:tplc="8C2A9B8C">
      <w:start w:val="1"/>
      <w:numFmt w:val="bullet"/>
      <w:lvlText w:val=""/>
      <w:lvlJc w:val="left"/>
      <w:pPr>
        <w:ind w:left="2160" w:hanging="360"/>
      </w:pPr>
      <w:rPr>
        <w:rFonts w:ascii="Wingdings" w:hAnsi="Wingdings" w:cs="Wingdings" w:hint="default"/>
      </w:rPr>
    </w:lvl>
    <w:lvl w:ilvl="3" w:tplc="E7FE8F56">
      <w:start w:val="1"/>
      <w:numFmt w:val="bullet"/>
      <w:lvlText w:val=""/>
      <w:lvlJc w:val="left"/>
      <w:pPr>
        <w:ind w:left="2880" w:hanging="360"/>
      </w:pPr>
      <w:rPr>
        <w:rFonts w:ascii="Symbol" w:hAnsi="Symbol" w:cs="Symbol" w:hint="default"/>
      </w:rPr>
    </w:lvl>
    <w:lvl w:ilvl="4" w:tplc="6438255E">
      <w:start w:val="1"/>
      <w:numFmt w:val="bullet"/>
      <w:lvlText w:val="o"/>
      <w:lvlJc w:val="left"/>
      <w:pPr>
        <w:ind w:left="3600" w:hanging="360"/>
      </w:pPr>
      <w:rPr>
        <w:rFonts w:ascii="Courier New" w:hAnsi="Courier New" w:cs="Courier New" w:hint="default"/>
      </w:rPr>
    </w:lvl>
    <w:lvl w:ilvl="5" w:tplc="00EA6B0E">
      <w:start w:val="1"/>
      <w:numFmt w:val="bullet"/>
      <w:lvlText w:val=""/>
      <w:lvlJc w:val="left"/>
      <w:pPr>
        <w:ind w:left="4320" w:hanging="360"/>
      </w:pPr>
      <w:rPr>
        <w:rFonts w:ascii="Wingdings" w:hAnsi="Wingdings" w:cs="Wingdings" w:hint="default"/>
      </w:rPr>
    </w:lvl>
    <w:lvl w:ilvl="6" w:tplc="8AEABD4C">
      <w:start w:val="1"/>
      <w:numFmt w:val="bullet"/>
      <w:lvlText w:val=""/>
      <w:lvlJc w:val="left"/>
      <w:pPr>
        <w:ind w:left="5040" w:hanging="360"/>
      </w:pPr>
      <w:rPr>
        <w:rFonts w:ascii="Symbol" w:hAnsi="Symbol" w:cs="Symbol" w:hint="default"/>
      </w:rPr>
    </w:lvl>
    <w:lvl w:ilvl="7" w:tplc="89B20318">
      <w:start w:val="1"/>
      <w:numFmt w:val="bullet"/>
      <w:lvlText w:val="o"/>
      <w:lvlJc w:val="left"/>
      <w:pPr>
        <w:ind w:left="5760" w:hanging="360"/>
      </w:pPr>
      <w:rPr>
        <w:rFonts w:ascii="Courier New" w:hAnsi="Courier New" w:cs="Courier New" w:hint="default"/>
      </w:rPr>
    </w:lvl>
    <w:lvl w:ilvl="8" w:tplc="FC0E4C86">
      <w:start w:val="1"/>
      <w:numFmt w:val="bullet"/>
      <w:lvlText w:val=""/>
      <w:lvlJc w:val="left"/>
      <w:pPr>
        <w:ind w:left="6480" w:hanging="360"/>
      </w:pPr>
      <w:rPr>
        <w:rFonts w:ascii="Wingdings" w:hAnsi="Wingdings" w:cs="Wingdings" w:hint="default"/>
      </w:rPr>
    </w:lvl>
  </w:abstractNum>
  <w:abstractNum w:abstractNumId="13">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14">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3"/>
  </w:num>
  <w:num w:numId="2">
    <w:abstractNumId w:val="14"/>
  </w:num>
  <w:num w:numId="3">
    <w:abstractNumId w:val="11"/>
  </w:num>
  <w:num w:numId="4">
    <w:abstractNumId w:val="6"/>
  </w:num>
  <w:num w:numId="5">
    <w:abstractNumId w:val="2"/>
  </w:num>
  <w:num w:numId="6">
    <w:abstractNumId w:val="12"/>
  </w:num>
  <w:num w:numId="7">
    <w:abstractNumId w:val="10"/>
  </w:num>
  <w:num w:numId="8">
    <w:abstractNumId w:val="4"/>
  </w:num>
  <w:num w:numId="9">
    <w:abstractNumId w:val="1"/>
  </w:num>
  <w:num w:numId="10">
    <w:abstractNumId w:val="0"/>
  </w:num>
  <w:num w:numId="11">
    <w:abstractNumId w:val="9"/>
  </w:num>
  <w:num w:numId="12">
    <w:abstractNumId w:val="5"/>
  </w:num>
  <w:num w:numId="13">
    <w:abstractNumId w:val="7"/>
  </w:num>
  <w:num w:numId="14">
    <w:abstractNumId w:val="8"/>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08"/>
  <w:hyphenationZone w:val="425"/>
  <w:characterSpacingControl w:val="doNotCompress"/>
  <w:footnotePr>
    <w:footnote w:id="0"/>
    <w:footnote w:id="1"/>
  </w:footnotePr>
  <w:endnotePr>
    <w:endnote w:id="0"/>
    <w:endnote w:id="1"/>
  </w:endnotePr>
  <w:compat/>
  <w:rsids>
    <w:rsidRoot w:val="00611F71"/>
    <w:rsid w:val="00070340"/>
    <w:rsid w:val="00074619"/>
    <w:rsid w:val="00251226"/>
    <w:rsid w:val="002A06BF"/>
    <w:rsid w:val="00326A26"/>
    <w:rsid w:val="004817F2"/>
    <w:rsid w:val="005956EF"/>
    <w:rsid w:val="00611F71"/>
    <w:rsid w:val="006E6C8C"/>
    <w:rsid w:val="00730083"/>
    <w:rsid w:val="007D5495"/>
    <w:rsid w:val="008707D9"/>
    <w:rsid w:val="0095674B"/>
    <w:rsid w:val="009C39F0"/>
    <w:rsid w:val="00A92781"/>
    <w:rsid w:val="00B65631"/>
    <w:rsid w:val="00B75C52"/>
    <w:rsid w:val="00BA3B6E"/>
    <w:rsid w:val="00C0332E"/>
    <w:rsid w:val="00C30A0E"/>
    <w:rsid w:val="00C87A73"/>
    <w:rsid w:val="00DC0000"/>
    <w:rsid w:val="00DD5341"/>
    <w:rsid w:val="00E3324C"/>
    <w:rsid w:val="00F403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1F71"/>
    <w:pPr>
      <w:spacing w:after="0" w:line="240" w:lineRule="auto"/>
    </w:pPr>
  </w:style>
  <w:style w:type="paragraph" w:styleId="Naslov1">
    <w:name w:val="heading 1"/>
    <w:aliases w:val="Naslov 1 T"/>
    <w:basedOn w:val="Navaden"/>
    <w:next w:val="Navaden"/>
    <w:link w:val="Naslov1Znak"/>
    <w:qFormat/>
    <w:rsid w:val="00DD5341"/>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
    <w:qFormat/>
    <w:rsid w:val="00DD5341"/>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DD5341"/>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DD5341"/>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DD5341"/>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DD5341"/>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DD5341"/>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DD5341"/>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DD5341"/>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DD534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rsid w:val="00DD5341"/>
    <w:rPr>
      <w:rFonts w:ascii="Arial" w:eastAsia="Times New Roman" w:hAnsi="Arial" w:cs="Arial"/>
      <w:b/>
      <w:bCs/>
      <w:i/>
      <w:iCs/>
      <w:sz w:val="24"/>
      <w:szCs w:val="24"/>
      <w:lang w:eastAsia="sl-SI"/>
    </w:rPr>
  </w:style>
  <w:style w:type="character" w:customStyle="1" w:styleId="Naslov2Znak1">
    <w:name w:val="Naslov 2 Znak1"/>
    <w:basedOn w:val="Privzetapisavaodstavka"/>
    <w:locked/>
    <w:rsid w:val="00DD534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DD534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DD534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DD534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DD534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DD534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DD534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DD5341"/>
    <w:rPr>
      <w:rFonts w:ascii="Times New Roman" w:eastAsia="Times New Roman" w:hAnsi="Times New Roman" w:cs="Times New Roman"/>
      <w:b/>
      <w:bCs/>
      <w:lang w:eastAsia="sl-SI"/>
    </w:rPr>
  </w:style>
  <w:style w:type="paragraph" w:styleId="Kazalovsebine1">
    <w:name w:val="toc 1"/>
    <w:basedOn w:val="Navaden"/>
    <w:next w:val="Navaden"/>
    <w:autoRedefine/>
    <w:uiPriority w:val="39"/>
    <w:unhideWhenUsed/>
    <w:qFormat/>
    <w:rsid w:val="00DD5341"/>
    <w:pPr>
      <w:tabs>
        <w:tab w:val="left" w:pos="440"/>
        <w:tab w:val="right" w:leader="underscore" w:pos="9204"/>
      </w:tabs>
      <w:spacing w:before="360" w:after="360"/>
    </w:pPr>
    <w:rPr>
      <w:rFonts w:ascii="Arial" w:hAnsi="Arial" w:cs="Arial"/>
      <w:b/>
      <w:bCs/>
      <w:caps/>
      <w:noProof/>
      <w:sz w:val="20"/>
      <w:szCs w:val="20"/>
      <w:u w:val="single"/>
    </w:rPr>
  </w:style>
  <w:style w:type="paragraph" w:styleId="Kazalovsebine2">
    <w:name w:val="toc 2"/>
    <w:basedOn w:val="Navaden"/>
    <w:next w:val="Navaden"/>
    <w:autoRedefine/>
    <w:uiPriority w:val="39"/>
    <w:unhideWhenUsed/>
    <w:qFormat/>
    <w:rsid w:val="00DD5341"/>
    <w:pPr>
      <w:tabs>
        <w:tab w:val="left" w:pos="370"/>
        <w:tab w:val="right" w:leader="underscore" w:pos="9204"/>
      </w:tabs>
    </w:pPr>
    <w:rPr>
      <w:rFonts w:ascii="Arial" w:hAnsi="Arial" w:cs="Arial"/>
      <w:b/>
      <w:bCs/>
      <w:smallCaps/>
      <w:noProof/>
      <w:sz w:val="20"/>
      <w:szCs w:val="20"/>
    </w:rPr>
  </w:style>
  <w:style w:type="paragraph" w:styleId="Kazalovsebine3">
    <w:name w:val="toc 3"/>
    <w:basedOn w:val="Navaden"/>
    <w:next w:val="Navaden"/>
    <w:autoRedefine/>
    <w:uiPriority w:val="39"/>
    <w:unhideWhenUsed/>
    <w:qFormat/>
    <w:rsid w:val="00DD5341"/>
    <w:rPr>
      <w:rFonts w:ascii="Arial" w:hAnsi="Arial"/>
      <w:smallCaps/>
      <w:sz w:val="18"/>
    </w:rPr>
  </w:style>
  <w:style w:type="character" w:styleId="Poudarek">
    <w:name w:val="Emphasis"/>
    <w:basedOn w:val="Privzetapisavaodstavka"/>
    <w:uiPriority w:val="20"/>
    <w:qFormat/>
    <w:rsid w:val="00DD5341"/>
    <w:rPr>
      <w:i/>
      <w:iCs/>
    </w:rPr>
  </w:style>
  <w:style w:type="paragraph" w:styleId="Odstavekseznama">
    <w:name w:val="List Paragraph"/>
    <w:basedOn w:val="Navaden"/>
    <w:uiPriority w:val="1"/>
    <w:qFormat/>
    <w:rsid w:val="00DD5341"/>
    <w:pPr>
      <w:ind w:left="720"/>
      <w:contextualSpacing/>
    </w:pPr>
  </w:style>
  <w:style w:type="paragraph" w:styleId="NaslovTOC">
    <w:name w:val="TOC Heading"/>
    <w:basedOn w:val="Naslov1"/>
    <w:next w:val="Navaden"/>
    <w:uiPriority w:val="39"/>
    <w:semiHidden/>
    <w:unhideWhenUsed/>
    <w:qFormat/>
    <w:rsid w:val="00DD534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customStyle="1" w:styleId="Paragraf">
    <w:name w:val="Paragraf"/>
    <w:basedOn w:val="Navaden"/>
    <w:link w:val="ParagrafChar"/>
    <w:qFormat/>
    <w:rsid w:val="00DD5341"/>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DD5341"/>
    <w:rPr>
      <w:rFonts w:ascii="Helvetica" w:hAnsi="Helvetica"/>
      <w:sz w:val="18"/>
      <w:szCs w:val="18"/>
    </w:rPr>
  </w:style>
  <w:style w:type="table" w:styleId="Tabela-mrea">
    <w:name w:val="Table Grid"/>
    <w:basedOn w:val="Navadnatabela"/>
    <w:uiPriority w:val="59"/>
    <w:rsid w:val="00611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611F71"/>
    <w:pPr>
      <w:ind w:left="440" w:hanging="220"/>
    </w:pPr>
    <w:rPr>
      <w:sz w:val="20"/>
      <w:szCs w:val="20"/>
    </w:rPr>
  </w:style>
  <w:style w:type="paragraph" w:styleId="Stvarnokazalo1">
    <w:name w:val="index 1"/>
    <w:basedOn w:val="Navaden"/>
    <w:next w:val="Navaden"/>
    <w:autoRedefine/>
    <w:uiPriority w:val="99"/>
    <w:unhideWhenUsed/>
    <w:rsid w:val="00611F71"/>
    <w:pPr>
      <w:ind w:left="220" w:hanging="220"/>
    </w:pPr>
    <w:rPr>
      <w:sz w:val="20"/>
      <w:szCs w:val="20"/>
    </w:rPr>
  </w:style>
  <w:style w:type="paragraph" w:styleId="Stvarnokazalo3">
    <w:name w:val="index 3"/>
    <w:basedOn w:val="Navaden"/>
    <w:next w:val="Navaden"/>
    <w:autoRedefine/>
    <w:uiPriority w:val="99"/>
    <w:unhideWhenUsed/>
    <w:rsid w:val="00611F71"/>
    <w:pPr>
      <w:ind w:left="660" w:hanging="220"/>
    </w:pPr>
    <w:rPr>
      <w:sz w:val="20"/>
      <w:szCs w:val="20"/>
    </w:rPr>
  </w:style>
  <w:style w:type="paragraph" w:styleId="Stvarnokazalo4">
    <w:name w:val="index 4"/>
    <w:basedOn w:val="Navaden"/>
    <w:next w:val="Navaden"/>
    <w:autoRedefine/>
    <w:uiPriority w:val="99"/>
    <w:unhideWhenUsed/>
    <w:rsid w:val="00611F71"/>
    <w:pPr>
      <w:ind w:left="880" w:hanging="220"/>
    </w:pPr>
    <w:rPr>
      <w:sz w:val="20"/>
      <w:szCs w:val="20"/>
    </w:rPr>
  </w:style>
  <w:style w:type="paragraph" w:styleId="Stvarnokazalo5">
    <w:name w:val="index 5"/>
    <w:basedOn w:val="Navaden"/>
    <w:next w:val="Navaden"/>
    <w:autoRedefine/>
    <w:uiPriority w:val="99"/>
    <w:unhideWhenUsed/>
    <w:rsid w:val="00611F71"/>
    <w:pPr>
      <w:ind w:left="1100" w:hanging="220"/>
    </w:pPr>
    <w:rPr>
      <w:sz w:val="20"/>
      <w:szCs w:val="20"/>
    </w:rPr>
  </w:style>
  <w:style w:type="paragraph" w:styleId="Stvarnokazalo6">
    <w:name w:val="index 6"/>
    <w:basedOn w:val="Navaden"/>
    <w:next w:val="Navaden"/>
    <w:autoRedefine/>
    <w:uiPriority w:val="99"/>
    <w:unhideWhenUsed/>
    <w:rsid w:val="00611F71"/>
    <w:pPr>
      <w:ind w:left="1320" w:hanging="220"/>
    </w:pPr>
    <w:rPr>
      <w:sz w:val="20"/>
      <w:szCs w:val="20"/>
    </w:rPr>
  </w:style>
  <w:style w:type="paragraph" w:styleId="Stvarnokazalo7">
    <w:name w:val="index 7"/>
    <w:basedOn w:val="Navaden"/>
    <w:next w:val="Navaden"/>
    <w:autoRedefine/>
    <w:uiPriority w:val="99"/>
    <w:unhideWhenUsed/>
    <w:rsid w:val="00611F71"/>
    <w:pPr>
      <w:ind w:left="1540" w:hanging="220"/>
    </w:pPr>
    <w:rPr>
      <w:sz w:val="20"/>
      <w:szCs w:val="20"/>
    </w:rPr>
  </w:style>
  <w:style w:type="paragraph" w:styleId="Stvarnokazalo8">
    <w:name w:val="index 8"/>
    <w:basedOn w:val="Navaden"/>
    <w:next w:val="Navaden"/>
    <w:autoRedefine/>
    <w:uiPriority w:val="99"/>
    <w:unhideWhenUsed/>
    <w:rsid w:val="00611F71"/>
    <w:pPr>
      <w:ind w:left="1760" w:hanging="220"/>
    </w:pPr>
    <w:rPr>
      <w:sz w:val="20"/>
      <w:szCs w:val="20"/>
    </w:rPr>
  </w:style>
  <w:style w:type="paragraph" w:styleId="Stvarnokazalo9">
    <w:name w:val="index 9"/>
    <w:basedOn w:val="Navaden"/>
    <w:next w:val="Navaden"/>
    <w:autoRedefine/>
    <w:uiPriority w:val="99"/>
    <w:unhideWhenUsed/>
    <w:rsid w:val="00611F71"/>
    <w:pPr>
      <w:ind w:left="1980" w:hanging="220"/>
    </w:pPr>
    <w:rPr>
      <w:sz w:val="20"/>
      <w:szCs w:val="20"/>
    </w:rPr>
  </w:style>
  <w:style w:type="paragraph" w:styleId="Stvarnokazalo-naslov">
    <w:name w:val="index heading"/>
    <w:basedOn w:val="Navaden"/>
    <w:next w:val="Stvarnokazalo1"/>
    <w:uiPriority w:val="99"/>
    <w:unhideWhenUsed/>
    <w:rsid w:val="00611F71"/>
    <w:pPr>
      <w:spacing w:before="120" w:after="120"/>
    </w:pPr>
    <w:rPr>
      <w:b/>
      <w:bCs/>
      <w:i/>
      <w:iCs/>
      <w:sz w:val="20"/>
      <w:szCs w:val="20"/>
    </w:rPr>
  </w:style>
  <w:style w:type="character" w:styleId="Hiperpovezava">
    <w:name w:val="Hyperlink"/>
    <w:basedOn w:val="Privzetapisavaodstavka"/>
    <w:uiPriority w:val="99"/>
    <w:unhideWhenUsed/>
    <w:rsid w:val="00611F71"/>
    <w:rPr>
      <w:color w:val="0000FF"/>
      <w:u w:val="single"/>
    </w:rPr>
  </w:style>
  <w:style w:type="paragraph" w:styleId="Telobesedila">
    <w:name w:val="Body Text"/>
    <w:aliases w:val="TabelTekst"/>
    <w:basedOn w:val="Navaden"/>
    <w:link w:val="TelobesedilaZnak"/>
    <w:qFormat/>
    <w:rsid w:val="00611F71"/>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611F71"/>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611F71"/>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uiPriority w:val="99"/>
    <w:unhideWhenUsed/>
    <w:rsid w:val="00611F71"/>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611F71"/>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uiPriority w:val="99"/>
    <w:unhideWhenUsed/>
    <w:rsid w:val="00611F71"/>
    <w:rPr>
      <w:vertAlign w:val="superscript"/>
    </w:rPr>
  </w:style>
  <w:style w:type="paragraph" w:customStyle="1" w:styleId="Default">
    <w:name w:val="Default"/>
    <w:rsid w:val="00611F7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lava">
    <w:name w:val="header"/>
    <w:aliases w:val="Glava - napis Znak Znak Znak Znak"/>
    <w:basedOn w:val="Navaden"/>
    <w:link w:val="GlavaZnak"/>
    <w:uiPriority w:val="99"/>
    <w:unhideWhenUsed/>
    <w:rsid w:val="00611F71"/>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611F71"/>
  </w:style>
  <w:style w:type="paragraph" w:styleId="Noga">
    <w:name w:val="footer"/>
    <w:aliases w:val="Footer-PR"/>
    <w:basedOn w:val="Navaden"/>
    <w:link w:val="NogaZnak"/>
    <w:unhideWhenUsed/>
    <w:qFormat/>
    <w:rsid w:val="00611F71"/>
    <w:pPr>
      <w:tabs>
        <w:tab w:val="center" w:pos="4536"/>
        <w:tab w:val="right" w:pos="9072"/>
      </w:tabs>
    </w:pPr>
  </w:style>
  <w:style w:type="character" w:customStyle="1" w:styleId="NogaZnak">
    <w:name w:val="Noga Znak"/>
    <w:aliases w:val="Footer-PR Znak"/>
    <w:basedOn w:val="Privzetapisavaodstavka"/>
    <w:link w:val="Noga"/>
    <w:rsid w:val="00611F71"/>
  </w:style>
  <w:style w:type="paragraph" w:styleId="Besedilooblaka">
    <w:name w:val="Balloon Text"/>
    <w:basedOn w:val="Navaden"/>
    <w:link w:val="BesedilooblakaZnak"/>
    <w:uiPriority w:val="99"/>
    <w:semiHidden/>
    <w:unhideWhenUsed/>
    <w:rsid w:val="00611F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F71"/>
    <w:rPr>
      <w:rFonts w:ascii="Tahoma" w:hAnsi="Tahoma" w:cs="Tahoma"/>
      <w:sz w:val="16"/>
      <w:szCs w:val="16"/>
    </w:rPr>
  </w:style>
  <w:style w:type="paragraph" w:customStyle="1" w:styleId="Telobesedila31">
    <w:name w:val="Telo besedila 31"/>
    <w:basedOn w:val="Navaden"/>
    <w:rsid w:val="00611F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611F71"/>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611F71"/>
    <w:pPr>
      <w:spacing w:after="120" w:line="480" w:lineRule="auto"/>
    </w:pPr>
  </w:style>
  <w:style w:type="character" w:customStyle="1" w:styleId="Telobesedila2Znak">
    <w:name w:val="Telo besedila 2 Znak"/>
    <w:basedOn w:val="Privzetapisavaodstavka"/>
    <w:link w:val="Telobesedila2"/>
    <w:uiPriority w:val="99"/>
    <w:semiHidden/>
    <w:rsid w:val="00611F71"/>
  </w:style>
  <w:style w:type="paragraph" w:styleId="Telobesedila-zamik">
    <w:name w:val="Body Text Indent"/>
    <w:basedOn w:val="Navaden"/>
    <w:link w:val="Telobesedila-zamikZnak"/>
    <w:uiPriority w:val="99"/>
    <w:rsid w:val="00611F71"/>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611F71"/>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611F71"/>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611F71"/>
    <w:rPr>
      <w:rFonts w:ascii="Times New Roman" w:eastAsia="Times New Roman" w:hAnsi="Times New Roman" w:cs="Times New Roman"/>
      <w:sz w:val="16"/>
      <w:szCs w:val="16"/>
      <w:lang w:eastAsia="sl-SI"/>
    </w:rPr>
  </w:style>
  <w:style w:type="paragraph" w:customStyle="1" w:styleId="Navaden2">
    <w:name w:val="Navaden2"/>
    <w:link w:val="NavadenChar"/>
    <w:rsid w:val="00611F71"/>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611F71"/>
    <w:rPr>
      <w:rFonts w:ascii="Arial" w:eastAsia="Times New Roman" w:hAnsi="Arial" w:cs="Times New Roman"/>
      <w:szCs w:val="24"/>
    </w:rPr>
  </w:style>
  <w:style w:type="paragraph" w:styleId="Golobesedilo">
    <w:name w:val="Plain Text"/>
    <w:basedOn w:val="Navaden"/>
    <w:link w:val="GolobesediloZnak"/>
    <w:rsid w:val="00611F71"/>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611F71"/>
    <w:rPr>
      <w:rFonts w:ascii="Times New Roman" w:eastAsia="Times New Roman" w:hAnsi="Times New Roman" w:cs="Times New Roman"/>
      <w:b/>
      <w:sz w:val="28"/>
      <w:szCs w:val="20"/>
    </w:rPr>
  </w:style>
  <w:style w:type="character" w:customStyle="1" w:styleId="st">
    <w:name w:val="st"/>
    <w:basedOn w:val="Privzetapisavaodstavka"/>
    <w:rsid w:val="00611F71"/>
  </w:style>
  <w:style w:type="table" w:customStyle="1" w:styleId="NormalTablePHPDOCX">
    <w:name w:val="Normal Table PHPDOCX"/>
    <w:uiPriority w:val="99"/>
    <w:semiHidden/>
    <w:unhideWhenUsed/>
    <w:qFormat/>
    <w:rsid w:val="00611F71"/>
    <w:pPr>
      <w:spacing w:after="0" w:line="240" w:lineRule="auto"/>
    </w:pPr>
    <w:tblPr>
      <w:tblInd w:w="0" w:type="dxa"/>
      <w:tblCellMar>
        <w:top w:w="0" w:type="dxa"/>
        <w:left w:w="108" w:type="dxa"/>
        <w:bottom w:w="0" w:type="dxa"/>
        <w:right w:w="108" w:type="dxa"/>
      </w:tblCellMar>
    </w:tblPr>
  </w:style>
  <w:style w:type="paragraph" w:styleId="Kazalovsebine4">
    <w:name w:val="toc 4"/>
    <w:basedOn w:val="Navaden"/>
    <w:next w:val="Navaden"/>
    <w:autoRedefine/>
    <w:uiPriority w:val="39"/>
    <w:unhideWhenUsed/>
    <w:rsid w:val="00611F71"/>
  </w:style>
  <w:style w:type="paragraph" w:styleId="Kazalovsebine5">
    <w:name w:val="toc 5"/>
    <w:basedOn w:val="Navaden"/>
    <w:next w:val="Navaden"/>
    <w:autoRedefine/>
    <w:uiPriority w:val="39"/>
    <w:unhideWhenUsed/>
    <w:rsid w:val="00611F71"/>
  </w:style>
  <w:style w:type="paragraph" w:styleId="Kazalovsebine6">
    <w:name w:val="toc 6"/>
    <w:basedOn w:val="Navaden"/>
    <w:next w:val="Navaden"/>
    <w:autoRedefine/>
    <w:uiPriority w:val="39"/>
    <w:unhideWhenUsed/>
    <w:rsid w:val="00611F71"/>
  </w:style>
  <w:style w:type="paragraph" w:styleId="Kazalovsebine7">
    <w:name w:val="toc 7"/>
    <w:basedOn w:val="Navaden"/>
    <w:next w:val="Navaden"/>
    <w:autoRedefine/>
    <w:uiPriority w:val="39"/>
    <w:unhideWhenUsed/>
    <w:rsid w:val="00611F71"/>
  </w:style>
  <w:style w:type="paragraph" w:styleId="Kazalovsebine8">
    <w:name w:val="toc 8"/>
    <w:basedOn w:val="Navaden"/>
    <w:next w:val="Navaden"/>
    <w:autoRedefine/>
    <w:uiPriority w:val="39"/>
    <w:unhideWhenUsed/>
    <w:rsid w:val="00611F71"/>
  </w:style>
  <w:style w:type="paragraph" w:styleId="Kazalovsebine9">
    <w:name w:val="toc 9"/>
    <w:basedOn w:val="Navaden"/>
    <w:next w:val="Navaden"/>
    <w:autoRedefine/>
    <w:uiPriority w:val="39"/>
    <w:unhideWhenUsed/>
    <w:rsid w:val="00611F71"/>
  </w:style>
  <w:style w:type="numbering" w:customStyle="1" w:styleId="Headings">
    <w:name w:val="Headings"/>
    <w:uiPriority w:val="99"/>
    <w:rsid w:val="00611F71"/>
    <w:pPr>
      <w:numPr>
        <w:numId w:val="2"/>
      </w:numPr>
    </w:pPr>
  </w:style>
  <w:style w:type="table" w:customStyle="1" w:styleId="TableNormal">
    <w:name w:val="Table Normal"/>
    <w:uiPriority w:val="2"/>
    <w:semiHidden/>
    <w:unhideWhenUsed/>
    <w:qFormat/>
    <w:rsid w:val="00611F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avaden"/>
    <w:uiPriority w:val="1"/>
    <w:qFormat/>
    <w:rsid w:val="00611F71"/>
    <w:pPr>
      <w:widowControl w:val="0"/>
      <w:autoSpaceDE w:val="0"/>
      <w:autoSpaceDN w:val="0"/>
      <w:spacing w:line="632" w:lineRule="exact"/>
      <w:outlineLvl w:val="1"/>
    </w:pPr>
    <w:rPr>
      <w:rFonts w:ascii="Times New Roman" w:eastAsia="Times New Roman" w:hAnsi="Times New Roman" w:cs="Times New Roman"/>
      <w:sz w:val="57"/>
      <w:szCs w:val="57"/>
      <w:lang w:val="en-US"/>
    </w:rPr>
  </w:style>
  <w:style w:type="paragraph" w:customStyle="1" w:styleId="Heading2">
    <w:name w:val="Heading 2"/>
    <w:basedOn w:val="Navaden"/>
    <w:uiPriority w:val="1"/>
    <w:qFormat/>
    <w:rsid w:val="00611F71"/>
    <w:pPr>
      <w:widowControl w:val="0"/>
      <w:autoSpaceDE w:val="0"/>
      <w:autoSpaceDN w:val="0"/>
      <w:ind w:left="63"/>
      <w:outlineLvl w:val="2"/>
    </w:pPr>
    <w:rPr>
      <w:rFonts w:ascii="Arial" w:eastAsia="Arial" w:hAnsi="Arial" w:cs="Arial"/>
      <w:sz w:val="44"/>
      <w:szCs w:val="44"/>
      <w:lang w:val="en-US"/>
    </w:rPr>
  </w:style>
  <w:style w:type="paragraph" w:customStyle="1" w:styleId="Heading3">
    <w:name w:val="Heading 3"/>
    <w:basedOn w:val="Navaden"/>
    <w:uiPriority w:val="1"/>
    <w:qFormat/>
    <w:rsid w:val="00611F71"/>
    <w:pPr>
      <w:widowControl w:val="0"/>
      <w:autoSpaceDE w:val="0"/>
      <w:autoSpaceDN w:val="0"/>
      <w:ind w:left="108"/>
      <w:outlineLvl w:val="3"/>
    </w:pPr>
    <w:rPr>
      <w:rFonts w:ascii="Arial" w:eastAsia="Arial" w:hAnsi="Arial" w:cs="Arial"/>
      <w:sz w:val="43"/>
      <w:szCs w:val="43"/>
      <w:lang w:val="en-US"/>
    </w:rPr>
  </w:style>
  <w:style w:type="paragraph" w:customStyle="1" w:styleId="Heading4">
    <w:name w:val="Heading 4"/>
    <w:basedOn w:val="Navaden"/>
    <w:uiPriority w:val="1"/>
    <w:qFormat/>
    <w:rsid w:val="00611F71"/>
    <w:pPr>
      <w:widowControl w:val="0"/>
      <w:autoSpaceDE w:val="0"/>
      <w:autoSpaceDN w:val="0"/>
      <w:ind w:left="825"/>
      <w:outlineLvl w:val="4"/>
    </w:pPr>
    <w:rPr>
      <w:rFonts w:ascii="Arial" w:eastAsia="Arial" w:hAnsi="Arial" w:cs="Arial"/>
      <w:sz w:val="41"/>
      <w:szCs w:val="41"/>
      <w:lang w:val="en-US"/>
    </w:rPr>
  </w:style>
  <w:style w:type="paragraph" w:customStyle="1" w:styleId="Heading5">
    <w:name w:val="Heading 5"/>
    <w:basedOn w:val="Navaden"/>
    <w:uiPriority w:val="1"/>
    <w:qFormat/>
    <w:rsid w:val="00611F71"/>
    <w:pPr>
      <w:widowControl w:val="0"/>
      <w:autoSpaceDE w:val="0"/>
      <w:autoSpaceDN w:val="0"/>
      <w:spacing w:before="6"/>
      <w:outlineLvl w:val="5"/>
    </w:pPr>
    <w:rPr>
      <w:rFonts w:ascii="Arial Narrow" w:eastAsia="Arial Narrow" w:hAnsi="Arial Narrow" w:cs="Arial Narrow"/>
      <w:sz w:val="37"/>
      <w:szCs w:val="37"/>
      <w:lang w:val="en-US"/>
    </w:rPr>
  </w:style>
  <w:style w:type="paragraph" w:customStyle="1" w:styleId="Heading6">
    <w:name w:val="Heading 6"/>
    <w:basedOn w:val="Navaden"/>
    <w:uiPriority w:val="1"/>
    <w:qFormat/>
    <w:rsid w:val="00611F71"/>
    <w:pPr>
      <w:widowControl w:val="0"/>
      <w:autoSpaceDE w:val="0"/>
      <w:autoSpaceDN w:val="0"/>
      <w:ind w:left="1922" w:hanging="341"/>
      <w:jc w:val="both"/>
      <w:outlineLvl w:val="6"/>
    </w:pPr>
    <w:rPr>
      <w:rFonts w:ascii="Calibri" w:eastAsia="Calibri" w:hAnsi="Calibri" w:cs="Calibri"/>
      <w:b/>
      <w:bCs/>
      <w:sz w:val="36"/>
      <w:szCs w:val="36"/>
      <w:lang w:val="en-US"/>
    </w:rPr>
  </w:style>
  <w:style w:type="paragraph" w:customStyle="1" w:styleId="Heading7">
    <w:name w:val="Heading 7"/>
    <w:basedOn w:val="Navaden"/>
    <w:uiPriority w:val="1"/>
    <w:qFormat/>
    <w:rsid w:val="00611F71"/>
    <w:pPr>
      <w:widowControl w:val="0"/>
      <w:autoSpaceDE w:val="0"/>
      <w:autoSpaceDN w:val="0"/>
      <w:ind w:left="2148" w:hanging="567"/>
      <w:outlineLvl w:val="7"/>
    </w:pPr>
    <w:rPr>
      <w:rFonts w:ascii="Calibri" w:eastAsia="Calibri" w:hAnsi="Calibri" w:cs="Calibri"/>
      <w:b/>
      <w:bCs/>
      <w:sz w:val="28"/>
      <w:szCs w:val="28"/>
      <w:lang w:val="en-US"/>
    </w:rPr>
  </w:style>
  <w:style w:type="paragraph" w:customStyle="1" w:styleId="Heading8">
    <w:name w:val="Heading 8"/>
    <w:basedOn w:val="Navaden"/>
    <w:uiPriority w:val="1"/>
    <w:qFormat/>
    <w:rsid w:val="00611F71"/>
    <w:pPr>
      <w:widowControl w:val="0"/>
      <w:autoSpaceDE w:val="0"/>
      <w:autoSpaceDN w:val="0"/>
      <w:spacing w:before="121"/>
      <w:ind w:left="103"/>
      <w:outlineLvl w:val="8"/>
    </w:pPr>
    <w:rPr>
      <w:rFonts w:ascii="Arial Narrow" w:eastAsia="Arial Narrow" w:hAnsi="Arial Narrow" w:cs="Arial Narrow"/>
      <w:sz w:val="28"/>
      <w:szCs w:val="28"/>
      <w:lang w:val="en-US"/>
    </w:rPr>
  </w:style>
  <w:style w:type="paragraph" w:customStyle="1" w:styleId="Heading9">
    <w:name w:val="Heading 9"/>
    <w:basedOn w:val="Navaden"/>
    <w:uiPriority w:val="1"/>
    <w:qFormat/>
    <w:rsid w:val="00611F71"/>
    <w:pPr>
      <w:widowControl w:val="0"/>
      <w:autoSpaceDE w:val="0"/>
      <w:autoSpaceDN w:val="0"/>
      <w:ind w:left="20"/>
    </w:pPr>
    <w:rPr>
      <w:rFonts w:ascii="Arial Narrow" w:eastAsia="Arial Narrow" w:hAnsi="Arial Narrow" w:cs="Arial Narrow"/>
      <w:sz w:val="27"/>
      <w:szCs w:val="27"/>
      <w:lang w:val="en-US"/>
    </w:rPr>
  </w:style>
  <w:style w:type="paragraph" w:customStyle="1" w:styleId="TableParagraph">
    <w:name w:val="Table Paragraph"/>
    <w:basedOn w:val="Navaden"/>
    <w:uiPriority w:val="1"/>
    <w:qFormat/>
    <w:rsid w:val="00611F71"/>
    <w:pPr>
      <w:widowControl w:val="0"/>
      <w:autoSpaceDE w:val="0"/>
      <w:autoSpaceDN w:val="0"/>
    </w:pPr>
    <w:rPr>
      <w:rFonts w:ascii="Arial" w:eastAsia="Arial" w:hAnsi="Arial" w:cs="Arial"/>
      <w:lang w:val="en-US"/>
    </w:rPr>
  </w:style>
  <w:style w:type="character" w:styleId="Besediloograde">
    <w:name w:val="Placeholder Text"/>
    <w:basedOn w:val="Privzetapisavaodstavka"/>
    <w:uiPriority w:val="99"/>
    <w:semiHidden/>
    <w:rsid w:val="00611F71"/>
    <w:rPr>
      <w:color w:val="808080"/>
    </w:rPr>
  </w:style>
  <w:style w:type="paragraph" w:customStyle="1" w:styleId="m1032710904386213944gmail-m-2753093635572066276msolistparagraph">
    <w:name w:val="m_1032710904386213944gmail-m_-2753093635572066276msolistparagraph"/>
    <w:basedOn w:val="Navaden"/>
    <w:rsid w:val="00611F71"/>
    <w:pPr>
      <w:spacing w:before="100" w:beforeAutospacing="1" w:after="100" w:afterAutospacing="1"/>
    </w:pPr>
    <w:rPr>
      <w:rFonts w:ascii="Times New Roman" w:hAnsi="Times New Roman" w:cs="Times New Roman"/>
      <w:sz w:val="24"/>
      <w:szCs w:val="24"/>
      <w:lang w:eastAsia="sl-SI"/>
    </w:rPr>
  </w:style>
  <w:style w:type="paragraph" w:customStyle="1" w:styleId="Naslov11">
    <w:name w:val="Naslov 11"/>
    <w:basedOn w:val="Navaden"/>
    <w:uiPriority w:val="1"/>
    <w:qFormat/>
    <w:rsid w:val="00611F71"/>
    <w:pPr>
      <w:widowControl w:val="0"/>
      <w:autoSpaceDE w:val="0"/>
      <w:autoSpaceDN w:val="0"/>
      <w:spacing w:line="237" w:lineRule="exact"/>
      <w:ind w:left="1154"/>
      <w:outlineLvl w:val="1"/>
    </w:pPr>
    <w:rPr>
      <w:rFonts w:ascii="Calibri" w:eastAsia="Calibri" w:hAnsi="Calibri" w:cs="Calibri"/>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21</Pages>
  <Words>5848</Words>
  <Characters>33335</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6</cp:revision>
  <cp:lastPrinted>2019-04-25T06:05:00Z</cp:lastPrinted>
  <dcterms:created xsi:type="dcterms:W3CDTF">2019-04-24T08:17:00Z</dcterms:created>
  <dcterms:modified xsi:type="dcterms:W3CDTF">2019-05-20T11:42:00Z</dcterms:modified>
</cp:coreProperties>
</file>